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7268F" w14:textId="67A3EBB2" w:rsidR="001C16CE" w:rsidRDefault="00A13DDF">
      <w:r>
        <w:rPr>
          <w:noProof/>
          <w:lang w:eastAsia="en-GB"/>
        </w:rPr>
        <mc:AlternateContent>
          <mc:Choice Requires="wps">
            <w:drawing>
              <wp:anchor distT="0" distB="0" distL="114300" distR="114300" simplePos="0" relativeHeight="251706368" behindDoc="0" locked="0" layoutInCell="1" allowOverlap="1" wp14:anchorId="6CC6D53A" wp14:editId="7378A848">
                <wp:simplePos x="0" y="0"/>
                <wp:positionH relativeFrom="column">
                  <wp:posOffset>914400</wp:posOffset>
                </wp:positionH>
                <wp:positionV relativeFrom="paragraph">
                  <wp:posOffset>-734690</wp:posOffset>
                </wp:positionV>
                <wp:extent cx="2238375" cy="2341498"/>
                <wp:effectExtent l="0" t="0" r="28575" b="20955"/>
                <wp:wrapNone/>
                <wp:docPr id="24" name="Text Box 24"/>
                <wp:cNvGraphicFramePr/>
                <a:graphic xmlns:a="http://schemas.openxmlformats.org/drawingml/2006/main">
                  <a:graphicData uri="http://schemas.microsoft.com/office/word/2010/wordprocessingShape">
                    <wps:wsp>
                      <wps:cNvSpPr txBox="1"/>
                      <wps:spPr>
                        <a:xfrm>
                          <a:off x="0" y="0"/>
                          <a:ext cx="2238375" cy="2341498"/>
                        </a:xfrm>
                        <a:prstGeom prst="rect">
                          <a:avLst/>
                        </a:prstGeom>
                        <a:solidFill>
                          <a:schemeClr val="lt1"/>
                        </a:solidFill>
                        <a:ln w="6350">
                          <a:solidFill>
                            <a:prstClr val="black"/>
                          </a:solidFill>
                        </a:ln>
                      </wps:spPr>
                      <wps:txbx>
                        <w:txbxContent>
                          <w:p w14:paraId="159DB2FD" w14:textId="43362169" w:rsidR="003B25C9" w:rsidRPr="00A13DDF" w:rsidRDefault="00684B76" w:rsidP="003B25C9">
                            <w:pPr>
                              <w:spacing w:line="300" w:lineRule="atLeast"/>
                              <w:rPr>
                                <w:rFonts w:ascii="NTPreCursive" w:eastAsia="Times New Roman" w:hAnsi="NTPreCursive" w:cs="Segoe UI"/>
                                <w:sz w:val="20"/>
                                <w:szCs w:val="20"/>
                                <w:lang w:eastAsia="en-GB"/>
                              </w:rPr>
                            </w:pPr>
                            <w:r w:rsidRPr="00A13DDF">
                              <w:rPr>
                                <w:rFonts w:ascii="NTPreCursive" w:hAnsi="NTPreCursive"/>
                                <w:sz w:val="20"/>
                                <w:szCs w:val="20"/>
                              </w:rPr>
                              <w:t xml:space="preserve">As </w:t>
                            </w:r>
                            <w:r w:rsidR="003B25C9" w:rsidRPr="00A13DDF">
                              <w:rPr>
                                <w:rFonts w:ascii="NTPreCursive" w:hAnsi="NTPreCursive"/>
                                <w:sz w:val="20"/>
                                <w:szCs w:val="20"/>
                              </w:rPr>
                              <w:t xml:space="preserve">historians </w:t>
                            </w:r>
                            <w:r w:rsidR="003B25C9" w:rsidRPr="00A13DDF">
                              <w:rPr>
                                <w:rFonts w:ascii="NTPreCursive" w:eastAsia="Times New Roman" w:hAnsi="NTPreCursive" w:cs="Segoe UI"/>
                                <w:sz w:val="20"/>
                                <w:szCs w:val="20"/>
                                <w:lang w:eastAsia="en-GB"/>
                              </w:rPr>
                              <w:t xml:space="preserve">we will explore the concept of </w:t>
                            </w:r>
                            <w:r w:rsidR="003B25C9" w:rsidRPr="00A13DDF">
                              <w:rPr>
                                <w:rFonts w:ascii="NTPreCursive" w:eastAsia="Times New Roman" w:hAnsi="NTPreCursive" w:cs="Segoe UI"/>
                                <w:bCs/>
                                <w:sz w:val="20"/>
                                <w:szCs w:val="20"/>
                                <w:lang w:eastAsia="en-GB"/>
                              </w:rPr>
                              <w:t>the past and present</w:t>
                            </w:r>
                            <w:r w:rsidR="003B25C9" w:rsidRPr="00A13DDF">
                              <w:rPr>
                                <w:rFonts w:ascii="NTPreCursive" w:eastAsia="Times New Roman" w:hAnsi="NTPreCursive" w:cs="Segoe UI"/>
                                <w:sz w:val="20"/>
                                <w:szCs w:val="20"/>
                                <w:lang w:eastAsia="en-GB"/>
                              </w:rPr>
                              <w:t xml:space="preserve"> by learning about their own lives and experiences. They will create a personal timeline, learn what a memory is, and begin to understand the difference between </w:t>
                            </w:r>
                            <w:r w:rsidR="003B25C9" w:rsidRPr="00A13DDF">
                              <w:rPr>
                                <w:rFonts w:ascii="NTPreCursive" w:eastAsia="Times New Roman" w:hAnsi="NTPreCursive" w:cs="Segoe UI"/>
                                <w:bCs/>
                                <w:sz w:val="20"/>
                                <w:szCs w:val="20"/>
                                <w:lang w:eastAsia="en-GB"/>
                              </w:rPr>
                              <w:t>living memory</w:t>
                            </w:r>
                            <w:r w:rsidR="003B25C9" w:rsidRPr="00A13DDF">
                              <w:rPr>
                                <w:rFonts w:ascii="NTPreCursive" w:eastAsia="Times New Roman" w:hAnsi="NTPreCursive" w:cs="Segoe UI"/>
                                <w:sz w:val="20"/>
                                <w:szCs w:val="20"/>
                                <w:lang w:eastAsia="en-GB"/>
                              </w:rPr>
                              <w:t xml:space="preserve">, </w:t>
                            </w:r>
                            <w:r w:rsidR="003B25C9" w:rsidRPr="00A13DDF">
                              <w:rPr>
                                <w:rFonts w:ascii="NTPreCursive" w:eastAsia="Times New Roman" w:hAnsi="NTPreCursive" w:cs="Segoe UI"/>
                                <w:bCs/>
                                <w:sz w:val="20"/>
                                <w:szCs w:val="20"/>
                                <w:lang w:eastAsia="en-GB"/>
                              </w:rPr>
                              <w:t>childhood</w:t>
                            </w:r>
                            <w:r w:rsidR="003B25C9" w:rsidRPr="00A13DDF">
                              <w:rPr>
                                <w:rFonts w:ascii="NTPreCursive" w:eastAsia="Times New Roman" w:hAnsi="NTPreCursive" w:cs="Segoe UI"/>
                                <w:sz w:val="20"/>
                                <w:szCs w:val="20"/>
                                <w:lang w:eastAsia="en-GB"/>
                              </w:rPr>
                              <w:t>, and events that happened before they were born. Through discussions and activities, children will compare life in the past with life today, helping them develop their understanding of chronology and how things change over time.</w:t>
                            </w:r>
                          </w:p>
                          <w:p w14:paraId="4F34C333" w14:textId="052AB8FA" w:rsidR="00684B76" w:rsidRPr="00A13DDF" w:rsidRDefault="00684B76" w:rsidP="00684B76">
                            <w:pPr>
                              <w:spacing w:before="100" w:beforeAutospacing="1" w:after="100" w:afterAutospacing="1" w:line="300" w:lineRule="atLeast"/>
                              <w:rPr>
                                <w:rFonts w:ascii="NTPreCursive" w:eastAsia="Times New Roman" w:hAnsi="NTPreCursive" w:cs="Segoe UI"/>
                                <w:sz w:val="20"/>
                                <w:szCs w:val="20"/>
                                <w:lang w:eastAsia="en-GB"/>
                              </w:rPr>
                            </w:pPr>
                          </w:p>
                          <w:p w14:paraId="7EE16D6B" w14:textId="36316494" w:rsidR="00273C97" w:rsidRPr="00A13DDF" w:rsidRDefault="00273C97">
                            <w:pPr>
                              <w:rPr>
                                <w:rFonts w:ascii="NTPreCursive" w:hAnsi="NTPreCursive"/>
                                <w:sz w:val="20"/>
                                <w:szCs w:val="20"/>
                              </w:rPr>
                            </w:pPr>
                          </w:p>
                          <w:p w14:paraId="0E6452A4" w14:textId="77777777" w:rsidR="00273C97" w:rsidRPr="00A13DDF" w:rsidRDefault="00273C97">
                            <w:pPr>
                              <w:rPr>
                                <w:rFonts w:ascii="NTPreCursive" w:hAnsi="NTPreCursive"/>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CC6D53A" id="_x0000_t202" coordsize="21600,21600" o:spt="202" path="m,l,21600r21600,l21600,xe">
                <v:stroke joinstyle="miter"/>
                <v:path gradientshapeok="t" o:connecttype="rect"/>
              </v:shapetype>
              <v:shape id="Text Box 24" o:spid="_x0000_s1026" type="#_x0000_t202" style="position:absolute;margin-left:1in;margin-top:-57.85pt;width:176.25pt;height:184.3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" fillcolor="white [3201]" strokeweight=".5pt">
                <v:textbox>
                  <w:txbxContent>
                    <w:p w14:paraId="159DB2FD" w14:textId="43362169" w:rsidR="003B25C9" w:rsidRPr="00A13DDF" w:rsidRDefault="00684B76" w:rsidP="003B25C9">
                      <w:pPr>
                        <w:spacing w:line="300" w:lineRule="atLeast"/>
                        <w:rPr>
                          <w:rFonts w:ascii="NTPreCursive" w:eastAsia="Times New Roman" w:hAnsi="NTPreCursive" w:cs="Segoe UI"/>
                          <w:sz w:val="20"/>
                          <w:szCs w:val="20"/>
                          <w:lang w:eastAsia="en-GB"/>
                        </w:rPr>
                      </w:pPr>
                      <w:r w:rsidRPr="00A13DDF">
                        <w:rPr>
                          <w:rFonts w:ascii="NTPreCursive" w:hAnsi="NTPreCursive"/>
                          <w:sz w:val="20"/>
                          <w:szCs w:val="20"/>
                        </w:rPr>
                        <w:t xml:space="preserve">As </w:t>
                      </w:r>
                      <w:r w:rsidR="003B25C9" w:rsidRPr="00A13DDF">
                        <w:rPr>
                          <w:rFonts w:ascii="NTPreCursive" w:hAnsi="NTPreCursive"/>
                          <w:sz w:val="20"/>
                          <w:szCs w:val="20"/>
                        </w:rPr>
                        <w:t xml:space="preserve">historians </w:t>
                      </w:r>
                      <w:r w:rsidR="003B25C9" w:rsidRPr="00A13DDF">
                        <w:rPr>
                          <w:rFonts w:ascii="NTPreCursive" w:eastAsia="Times New Roman" w:hAnsi="NTPreCursive" w:cs="Segoe UI"/>
                          <w:sz w:val="20"/>
                          <w:szCs w:val="20"/>
                          <w:lang w:eastAsia="en-GB"/>
                        </w:rPr>
                        <w:t xml:space="preserve">we will explore the concept of </w:t>
                      </w:r>
                      <w:r w:rsidR="003B25C9" w:rsidRPr="00A13DDF">
                        <w:rPr>
                          <w:rFonts w:ascii="NTPreCursive" w:eastAsia="Times New Roman" w:hAnsi="NTPreCursive" w:cs="Segoe UI"/>
                          <w:bCs/>
                          <w:sz w:val="20"/>
                          <w:szCs w:val="20"/>
                          <w:lang w:eastAsia="en-GB"/>
                        </w:rPr>
                        <w:t>the past and present</w:t>
                      </w:r>
                      <w:r w:rsidR="003B25C9" w:rsidRPr="00A13DDF">
                        <w:rPr>
                          <w:rFonts w:ascii="NTPreCursive" w:eastAsia="Times New Roman" w:hAnsi="NTPreCursive" w:cs="Segoe UI"/>
                          <w:sz w:val="20"/>
                          <w:szCs w:val="20"/>
                          <w:lang w:eastAsia="en-GB"/>
                        </w:rPr>
                        <w:t xml:space="preserve"> by learning about their own lives and experiences. They will create a personal timeline, learn what a memory is, and begin to understand the difference between </w:t>
                      </w:r>
                      <w:r w:rsidR="003B25C9" w:rsidRPr="00A13DDF">
                        <w:rPr>
                          <w:rFonts w:ascii="NTPreCursive" w:eastAsia="Times New Roman" w:hAnsi="NTPreCursive" w:cs="Segoe UI"/>
                          <w:bCs/>
                          <w:sz w:val="20"/>
                          <w:szCs w:val="20"/>
                          <w:lang w:eastAsia="en-GB"/>
                        </w:rPr>
                        <w:t>living memory</w:t>
                      </w:r>
                      <w:r w:rsidR="003B25C9" w:rsidRPr="00A13DDF">
                        <w:rPr>
                          <w:rFonts w:ascii="NTPreCursive" w:eastAsia="Times New Roman" w:hAnsi="NTPreCursive" w:cs="Segoe UI"/>
                          <w:sz w:val="20"/>
                          <w:szCs w:val="20"/>
                          <w:lang w:eastAsia="en-GB"/>
                        </w:rPr>
                        <w:t xml:space="preserve">, </w:t>
                      </w:r>
                      <w:r w:rsidR="003B25C9" w:rsidRPr="00A13DDF">
                        <w:rPr>
                          <w:rFonts w:ascii="NTPreCursive" w:eastAsia="Times New Roman" w:hAnsi="NTPreCursive" w:cs="Segoe UI"/>
                          <w:bCs/>
                          <w:sz w:val="20"/>
                          <w:szCs w:val="20"/>
                          <w:lang w:eastAsia="en-GB"/>
                        </w:rPr>
                        <w:t>childhood</w:t>
                      </w:r>
                      <w:r w:rsidR="003B25C9" w:rsidRPr="00A13DDF">
                        <w:rPr>
                          <w:rFonts w:ascii="NTPreCursive" w:eastAsia="Times New Roman" w:hAnsi="NTPreCursive" w:cs="Segoe UI"/>
                          <w:sz w:val="20"/>
                          <w:szCs w:val="20"/>
                          <w:lang w:eastAsia="en-GB"/>
                        </w:rPr>
                        <w:t>, and events that happened before they were born. Through discussions and activities, children will compare life in the past with life today, helping them develop their understanding of chronology and how things change over time.</w:t>
                      </w:r>
                    </w:p>
                    <w:p w14:paraId="4F34C333" w14:textId="052AB8FA" w:rsidR="00684B76" w:rsidRPr="00A13DDF" w:rsidRDefault="00684B76" w:rsidP="00684B76">
                      <w:pPr>
                        <w:spacing w:before="100" w:beforeAutospacing="1" w:after="100" w:afterAutospacing="1" w:line="300" w:lineRule="atLeast"/>
                        <w:rPr>
                          <w:rFonts w:ascii="NTPreCursive" w:eastAsia="Times New Roman" w:hAnsi="NTPreCursive" w:cs="Segoe UI"/>
                          <w:sz w:val="20"/>
                          <w:szCs w:val="20"/>
                          <w:lang w:eastAsia="en-GB"/>
                        </w:rPr>
                      </w:pPr>
                    </w:p>
                    <w:p w14:paraId="7EE16D6B" w14:textId="36316494" w:rsidR="00273C97" w:rsidRPr="00A13DDF" w:rsidRDefault="00273C97">
                      <w:pPr>
                        <w:rPr>
                          <w:rFonts w:ascii="NTPreCursive" w:hAnsi="NTPreCursive"/>
                          <w:sz w:val="20"/>
                          <w:szCs w:val="20"/>
                        </w:rPr>
                      </w:pPr>
                    </w:p>
                    <w:p w14:paraId="0E6452A4" w14:textId="77777777" w:rsidR="00273C97" w:rsidRPr="00A13DDF" w:rsidRDefault="00273C97">
                      <w:pPr>
                        <w:rPr>
                          <w:rFonts w:ascii="NTPreCursive" w:hAnsi="NTPreCursive"/>
                          <w:sz w:val="20"/>
                          <w:szCs w:val="20"/>
                        </w:rPr>
                      </w:pPr>
                    </w:p>
                  </w:txbxContent>
                </v:textbox>
              </v:shape>
            </w:pict>
          </mc:Fallback>
        </mc:AlternateContent>
      </w:r>
      <w:r w:rsidR="003B25C9">
        <w:rPr>
          <w:noProof/>
          <w:lang w:eastAsia="en-GB"/>
        </w:rPr>
        <mc:AlternateContent>
          <mc:Choice Requires="wps">
            <w:drawing>
              <wp:anchor distT="0" distB="0" distL="114300" distR="114300" simplePos="0" relativeHeight="251710464" behindDoc="0" locked="0" layoutInCell="1" allowOverlap="1" wp14:anchorId="0EF120BE" wp14:editId="703B7E5E">
                <wp:simplePos x="0" y="0"/>
                <wp:positionH relativeFrom="column">
                  <wp:posOffset>5566622</wp:posOffset>
                </wp:positionH>
                <wp:positionV relativeFrom="paragraph">
                  <wp:posOffset>-791421</wp:posOffset>
                </wp:positionV>
                <wp:extent cx="2238375" cy="2662767"/>
                <wp:effectExtent l="0" t="0" r="28575" b="23495"/>
                <wp:wrapNone/>
                <wp:docPr id="27" name="Text Box 27"/>
                <wp:cNvGraphicFramePr/>
                <a:graphic xmlns:a="http://schemas.openxmlformats.org/drawingml/2006/main">
                  <a:graphicData uri="http://schemas.microsoft.com/office/word/2010/wordprocessingShape">
                    <wps:wsp>
                      <wps:cNvSpPr txBox="1"/>
                      <wps:spPr>
                        <a:xfrm>
                          <a:off x="0" y="0"/>
                          <a:ext cx="2238375" cy="2662767"/>
                        </a:xfrm>
                        <a:prstGeom prst="rect">
                          <a:avLst/>
                        </a:prstGeom>
                        <a:solidFill>
                          <a:schemeClr val="lt1"/>
                        </a:solidFill>
                        <a:ln w="6350">
                          <a:solidFill>
                            <a:prstClr val="black"/>
                          </a:solidFill>
                        </a:ln>
                      </wps:spPr>
                      <wps:txbx>
                        <w:txbxContent>
                          <w:p w14:paraId="05924CB7" w14:textId="695895DB" w:rsidR="003B25C9" w:rsidRPr="003B25C9" w:rsidRDefault="003B25C9" w:rsidP="003B25C9">
                            <w:pPr>
                              <w:spacing w:before="100" w:beforeAutospacing="1" w:after="100" w:afterAutospacing="1" w:line="300" w:lineRule="atLeast"/>
                              <w:rPr>
                                <w:rFonts w:ascii="NTPreCursive" w:hAnsi="NTPreCursive"/>
                                <w:szCs w:val="24"/>
                              </w:rPr>
                            </w:pPr>
                            <w:r w:rsidRPr="003B25C9">
                              <w:rPr>
                                <w:rFonts w:ascii="NTPreCursive" w:hAnsi="NTPreCursive"/>
                                <w:szCs w:val="24"/>
                              </w:rPr>
                              <w:t xml:space="preserve">As artists </w:t>
                            </w:r>
                            <w:r w:rsidRPr="003B25C9">
                              <w:rPr>
                                <w:rFonts w:ascii="NTPreCursive" w:hAnsi="NTPreCursive" w:cs="Segoe UI"/>
                                <w:szCs w:val="24"/>
                              </w:rPr>
                              <w:t xml:space="preserve">children will explore drawing as a creative and expressive activity. They will learn that drawing can involve both the body and emotions, and will experiment with controlling the lines they make by varying how they hold drawing tools, the pressure they apply and the speed of their movements. Children will create drawings from both observation and imagination and discover how colour can be used to make their artwork more engaging and expressive. </w:t>
                            </w:r>
                            <w:r w:rsidR="00E53967">
                              <w:rPr>
                                <w:rFonts w:ascii="Segoe UI Emoji" w:hAnsi="Segoe UI Emoji" w:cs="Segoe UI Emoji"/>
                                <w:szCs w:val="24"/>
                              </w:rPr>
                              <w:t>#</w:t>
                            </w:r>
                          </w:p>
                          <w:p w14:paraId="299C8854" w14:textId="77777777" w:rsidR="003B25C9" w:rsidRPr="003B25C9" w:rsidRDefault="003B25C9" w:rsidP="00684B76">
                            <w:pPr>
                              <w:spacing w:before="100" w:beforeAutospacing="1" w:after="100" w:afterAutospacing="1" w:line="300" w:lineRule="atLeast"/>
                              <w:rPr>
                                <w:rFonts w:ascii="NTPreCursive" w:eastAsia="Times New Roman" w:hAnsi="NTPreCursive" w:cs="Segoe UI"/>
                                <w:szCs w:val="24"/>
                                <w:lang w:eastAsia="en-GB"/>
                              </w:rPr>
                            </w:pPr>
                          </w:p>
                          <w:p w14:paraId="2A2ABF2B" w14:textId="623219FC" w:rsidR="00985DFD" w:rsidRPr="003B25C9" w:rsidRDefault="00985DFD" w:rsidP="00273C97">
                            <w:pPr>
                              <w:rPr>
                                <w:rFonts w:ascii="NTPreCursive" w:hAnsi="NTPreCursive"/>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EF120BE" id="_x0000_t202" coordsize="21600,21600" o:spt="202" path="m,l,21600r21600,l21600,xe">
                <v:stroke joinstyle="miter"/>
                <v:path gradientshapeok="t" o:connecttype="rect"/>
              </v:shapetype>
              <v:shape id="Text Box 27" o:spid="_x0000_s1026" type="#_x0000_t202" style="position:absolute;margin-left:438.3pt;margin-top:-62.3pt;width:176.25pt;height:209.6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" fillcolor="white [3201]" strokeweight=".5pt">
                <v:textbox>
                  <w:txbxContent>
                    <w:p w14:paraId="05924CB7" w14:textId="695895DB" w:rsidR="003B25C9" w:rsidRPr="003B25C9" w:rsidRDefault="003B25C9" w:rsidP="003B25C9">
                      <w:pPr>
                        <w:spacing w:before="100" w:beforeAutospacing="1" w:after="100" w:afterAutospacing="1" w:line="300" w:lineRule="atLeast"/>
                        <w:rPr>
                          <w:rFonts w:ascii="NTPreCursive" w:hAnsi="NTPreCursive"/>
                          <w:szCs w:val="24"/>
                        </w:rPr>
                      </w:pPr>
                      <w:r w:rsidRPr="003B25C9">
                        <w:rPr>
                          <w:rFonts w:ascii="NTPreCursive" w:hAnsi="NTPreCursive"/>
                          <w:szCs w:val="24"/>
                        </w:rPr>
                        <w:t xml:space="preserve">As artists </w:t>
                      </w:r>
                      <w:r w:rsidRPr="003B25C9">
                        <w:rPr>
                          <w:rFonts w:ascii="NTPreCursive" w:hAnsi="NTPreCursive" w:cs="Segoe UI"/>
                          <w:szCs w:val="24"/>
                        </w:rPr>
                        <w:t xml:space="preserve">children will explore drawing as a creative and expressive activity. They will learn that drawing can involve both the body and emotions, and will experiment with controlling the lines they make by varying how they hold drawing tools, the pressure they apply and the speed of their movements. Children will create drawings from both observation and imagination and discover how colour can be used to make their artwork more engaging and expressive. </w:t>
                      </w:r>
                      <w:r w:rsidR="00E53967">
                        <w:rPr>
                          <w:rFonts w:ascii="Segoe UI Emoji" w:hAnsi="Segoe UI Emoji" w:cs="Segoe UI Emoji"/>
                          <w:szCs w:val="24"/>
                        </w:rPr>
                        <w:t>#</w:t>
                      </w:r>
                      <w:bookmarkStart w:id="1" w:name="_GoBack"/>
                      <w:bookmarkEnd w:id="1"/>
                    </w:p>
                    <w:p w14:paraId="299C8854" w14:textId="77777777" w:rsidR="003B25C9" w:rsidRPr="003B25C9" w:rsidRDefault="003B25C9" w:rsidP="00684B76">
                      <w:pPr>
                        <w:spacing w:before="100" w:beforeAutospacing="1" w:after="100" w:afterAutospacing="1" w:line="300" w:lineRule="atLeast"/>
                        <w:rPr>
                          <w:rFonts w:ascii="NTPreCursive" w:eastAsia="Times New Roman" w:hAnsi="NTPreCursive" w:cs="Segoe UI"/>
                          <w:szCs w:val="24"/>
                          <w:lang w:eastAsia="en-GB"/>
                        </w:rPr>
                      </w:pPr>
                    </w:p>
                    <w:p w14:paraId="2A2ABF2B" w14:textId="623219FC" w:rsidR="00985DFD" w:rsidRPr="003B25C9" w:rsidRDefault="00985DFD" w:rsidP="00273C97">
                      <w:pPr>
                        <w:rPr>
                          <w:rFonts w:ascii="NTPreCursive" w:hAnsi="NTPreCursive"/>
                          <w:szCs w:val="24"/>
                        </w:rPr>
                      </w:pPr>
                    </w:p>
                  </w:txbxContent>
                </v:textbox>
              </v:shape>
            </w:pict>
          </mc:Fallback>
        </mc:AlternateContent>
      </w:r>
      <w:r w:rsidR="003B25C9">
        <w:rPr>
          <w:noProof/>
          <w:lang w:eastAsia="en-GB"/>
        </w:rPr>
        <mc:AlternateContent>
          <mc:Choice Requires="wps">
            <w:drawing>
              <wp:anchor distT="45720" distB="45720" distL="114300" distR="114300" simplePos="0" relativeHeight="251694080" behindDoc="0" locked="0" layoutInCell="1" allowOverlap="1" wp14:anchorId="58A7172C" wp14:editId="570EC09A">
                <wp:simplePos x="0" y="0"/>
                <wp:positionH relativeFrom="page">
                  <wp:posOffset>63500</wp:posOffset>
                </wp:positionH>
                <wp:positionV relativeFrom="paragraph">
                  <wp:posOffset>-762000</wp:posOffset>
                </wp:positionV>
                <wp:extent cx="1625600" cy="7056967"/>
                <wp:effectExtent l="0" t="0" r="12700" b="1079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0" cy="7056967"/>
                        </a:xfrm>
                        <a:prstGeom prst="rect">
                          <a:avLst/>
                        </a:prstGeom>
                        <a:solidFill>
                          <a:schemeClr val="accent4">
                            <a:lumMod val="20000"/>
                            <a:lumOff val="80000"/>
                          </a:schemeClr>
                        </a:solidFill>
                        <a:ln w="9525">
                          <a:solidFill>
                            <a:srgbClr val="000000"/>
                          </a:solidFill>
                          <a:miter lim="800000"/>
                          <a:headEnd/>
                          <a:tailEnd/>
                        </a:ln>
                      </wps:spPr>
                      <wps:txbx>
                        <w:txbxContent>
                          <w:p w14:paraId="5E4B0F6F" w14:textId="77777777" w:rsidR="003B25C9" w:rsidRDefault="00586713" w:rsidP="003B25C9">
                            <w:pPr>
                              <w:pStyle w:val="NormalWeb"/>
                              <w:spacing w:line="300" w:lineRule="atLeast"/>
                              <w:rPr>
                                <w:rFonts w:ascii="NTPreCursive" w:hAnsi="NTPreCursive"/>
                                <w:b/>
                                <w:sz w:val="20"/>
                                <w:szCs w:val="20"/>
                                <w:u w:val="single"/>
                              </w:rPr>
                            </w:pPr>
                            <w:r w:rsidRPr="003B25C9">
                              <w:rPr>
                                <w:rFonts w:ascii="NTPreCursive" w:hAnsi="NTPreCursive"/>
                                <w:b/>
                                <w:sz w:val="20"/>
                                <w:szCs w:val="20"/>
                                <w:u w:val="single"/>
                              </w:rPr>
                              <w:t>English</w:t>
                            </w:r>
                          </w:p>
                          <w:p w14:paraId="7D294A38" w14:textId="7C3D7F56" w:rsidR="003B25C9" w:rsidRPr="003B25C9" w:rsidRDefault="003B25C9" w:rsidP="003B25C9">
                            <w:pPr>
                              <w:pStyle w:val="NormalWeb"/>
                              <w:spacing w:line="300" w:lineRule="atLeast"/>
                              <w:rPr>
                                <w:rFonts w:ascii="NTPreCursive" w:hAnsi="NTPreCursive" w:cs="Segoe UI"/>
                                <w:sz w:val="21"/>
                                <w:szCs w:val="21"/>
                              </w:rPr>
                            </w:pPr>
                            <w:r w:rsidRPr="003B25C9">
                              <w:rPr>
                                <w:rFonts w:ascii="NTPreCursive" w:hAnsi="NTPreCursive" w:cs="Segoe UI"/>
                                <w:sz w:val="21"/>
                                <w:szCs w:val="21"/>
                              </w:rPr>
                              <w:t xml:space="preserve">This half term, our English learning will be based on </w:t>
                            </w:r>
                            <w:r w:rsidRPr="003B25C9">
                              <w:rPr>
                                <w:rFonts w:ascii="NTPreCursive" w:hAnsi="NTPreCursive" w:cs="Segoe UI"/>
                                <w:i/>
                                <w:iCs/>
                                <w:sz w:val="21"/>
                                <w:szCs w:val="21"/>
                              </w:rPr>
                              <w:t>The Highway Rat</w:t>
                            </w:r>
                            <w:r w:rsidRPr="003B25C9">
                              <w:rPr>
                                <w:rFonts w:ascii="NTPreCursive" w:hAnsi="NTPreCursive" w:cs="Segoe UI"/>
                                <w:sz w:val="21"/>
                                <w:szCs w:val="21"/>
                              </w:rPr>
                              <w:t>. Year 1 children will build on their Reception writing skills, focusing on phonics, sentence writing and handwriting, while Year 2 children will develop their use of adjectives to add detail to their writing.</w:t>
                            </w:r>
                          </w:p>
                          <w:p w14:paraId="34114A72" w14:textId="009C05A5" w:rsidR="003B25C9" w:rsidRDefault="003B25C9" w:rsidP="003B25C9">
                            <w:pPr>
                              <w:spacing w:before="100" w:beforeAutospacing="1" w:after="100" w:afterAutospacing="1" w:line="300" w:lineRule="atLeast"/>
                              <w:rPr>
                                <w:rFonts w:ascii="NTPreCursive" w:eastAsia="Times New Roman" w:hAnsi="NTPreCursive" w:cs="Segoe UI"/>
                                <w:sz w:val="21"/>
                                <w:szCs w:val="21"/>
                                <w:lang w:eastAsia="en-GB"/>
                              </w:rPr>
                            </w:pPr>
                            <w:r w:rsidRPr="003B25C9">
                              <w:rPr>
                                <w:rFonts w:ascii="NTPreCursive" w:eastAsia="Times New Roman" w:hAnsi="NTPreCursive" w:cs="Segoe UI"/>
                                <w:sz w:val="21"/>
                                <w:szCs w:val="21"/>
                                <w:lang w:eastAsia="en-GB"/>
                              </w:rPr>
                              <w:t xml:space="preserve">In grammar lessons, both year groups will learn to identify nouns, verbs and the subject of a sentence through activities linked to our class text. Year 1 children will focus on writing and punctuating simple sentences, while Year 2 children will begin using conjunctions such as </w:t>
                            </w:r>
                            <w:r w:rsidRPr="003B25C9">
                              <w:rPr>
                                <w:rFonts w:ascii="NTPreCursive" w:eastAsia="Times New Roman" w:hAnsi="NTPreCursive" w:cs="Segoe UI"/>
                                <w:i/>
                                <w:iCs/>
                                <w:sz w:val="21"/>
                                <w:szCs w:val="21"/>
                                <w:lang w:eastAsia="en-GB"/>
                              </w:rPr>
                              <w:t>and</w:t>
                            </w:r>
                            <w:r w:rsidRPr="003B25C9">
                              <w:rPr>
                                <w:rFonts w:ascii="NTPreCursive" w:eastAsia="Times New Roman" w:hAnsi="NTPreCursive" w:cs="Segoe UI"/>
                                <w:sz w:val="21"/>
                                <w:szCs w:val="21"/>
                                <w:lang w:eastAsia="en-GB"/>
                              </w:rPr>
                              <w:t xml:space="preserve"> to join ideas. The unit will end with children creating their own version of </w:t>
                            </w:r>
                            <w:r w:rsidRPr="003B25C9">
                              <w:rPr>
                                <w:rFonts w:ascii="NTPreCursive" w:eastAsia="Times New Roman" w:hAnsi="NTPreCursive" w:cs="Segoe UI"/>
                                <w:i/>
                                <w:iCs/>
                                <w:sz w:val="21"/>
                                <w:szCs w:val="21"/>
                                <w:lang w:eastAsia="en-GB"/>
                              </w:rPr>
                              <w:t>The Highway Rat</w:t>
                            </w:r>
                            <w:r w:rsidRPr="003B25C9">
                              <w:rPr>
                                <w:rFonts w:ascii="NTPreCursive" w:eastAsia="Times New Roman" w:hAnsi="NTPreCursive" w:cs="Segoe UI"/>
                                <w:sz w:val="21"/>
                                <w:szCs w:val="21"/>
                                <w:lang w:eastAsia="en-GB"/>
                              </w:rPr>
                              <w:t>, applying the skills they have learned throughout the term.</w:t>
                            </w:r>
                          </w:p>
                          <w:p w14:paraId="7C914921" w14:textId="5791DB93" w:rsidR="003B25C9" w:rsidRPr="003B25C9" w:rsidRDefault="003B25C9" w:rsidP="003B25C9">
                            <w:pPr>
                              <w:spacing w:before="100" w:beforeAutospacing="1" w:after="100" w:afterAutospacing="1" w:line="300" w:lineRule="atLeast"/>
                              <w:rPr>
                                <w:rFonts w:ascii="NTPreCursive" w:eastAsia="Times New Roman" w:hAnsi="NTPreCursive" w:cs="Segoe UI"/>
                                <w:sz w:val="21"/>
                                <w:szCs w:val="21"/>
                                <w:lang w:eastAsia="en-GB"/>
                              </w:rPr>
                            </w:pPr>
                            <w:r>
                              <w:rPr>
                                <w:noProof/>
                              </w:rPr>
                              <w:drawing>
                                <wp:inline distT="0" distB="0" distL="0" distR="0" wp14:anchorId="5589B496" wp14:editId="187CAEE3">
                                  <wp:extent cx="1433830" cy="806759"/>
                                  <wp:effectExtent l="0" t="0" r="0" b="0"/>
                                  <wp:docPr id="8" name="Picture 8" descr="APSU professor Scott Raymond contributes to BBC animated special,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SU professor Scott Raymond contributes to BBC animated special, “The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3830" cy="806759"/>
                                          </a:xfrm>
                                          <a:prstGeom prst="rect">
                                            <a:avLst/>
                                          </a:prstGeom>
                                          <a:noFill/>
                                          <a:ln>
                                            <a:noFill/>
                                          </a:ln>
                                        </pic:spPr>
                                      </pic:pic>
                                    </a:graphicData>
                                  </a:graphic>
                                </wp:inline>
                              </w:drawing>
                            </w:r>
                          </w:p>
                          <w:p w14:paraId="04BF4E52" w14:textId="77777777" w:rsidR="003B25C9" w:rsidRPr="003B25C9" w:rsidRDefault="003B25C9" w:rsidP="003B25C9">
                            <w:pPr>
                              <w:spacing w:before="100" w:beforeAutospacing="1" w:after="100" w:afterAutospacing="1" w:line="300" w:lineRule="atLeast"/>
                              <w:rPr>
                                <w:rFonts w:ascii="NTPreCursive" w:eastAsia="Times New Roman" w:hAnsi="NTPreCursive" w:cs="Segoe UI"/>
                                <w:sz w:val="20"/>
                                <w:szCs w:val="20"/>
                                <w:lang w:eastAsia="en-GB"/>
                              </w:rPr>
                            </w:pPr>
                          </w:p>
                          <w:p w14:paraId="4A2BF05C" w14:textId="77777777" w:rsidR="00985DFD" w:rsidRPr="003B25C9" w:rsidRDefault="00985DFD" w:rsidP="00985DFD">
                            <w:pPr>
                              <w:ind w:left="360"/>
                              <w:rPr>
                                <w:rFonts w:ascii="NTPreCursive" w:hAnsi="NTPreCursive"/>
                                <w:sz w:val="20"/>
                                <w:szCs w:val="20"/>
                              </w:rPr>
                            </w:pPr>
                          </w:p>
                          <w:p w14:paraId="28BC6A6F" w14:textId="77777777" w:rsidR="00317223" w:rsidRPr="003B25C9" w:rsidRDefault="00317223" w:rsidP="00317223">
                            <w:pPr>
                              <w:rPr>
                                <w:rFonts w:ascii="NTPreCursive" w:hAnsi="NTPreCursive"/>
                                <w:sz w:val="20"/>
                                <w:szCs w:val="20"/>
                              </w:rPr>
                            </w:pPr>
                          </w:p>
                          <w:p w14:paraId="1705B9AB" w14:textId="77777777" w:rsidR="00586713" w:rsidRPr="003B25C9" w:rsidRDefault="00586713" w:rsidP="00026AB5">
                            <w:pPr>
                              <w:rPr>
                                <w:rFonts w:ascii="NTPreCursive" w:hAnsi="NTPreCursive" w:cs="Segoe U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A7172C" id="Text Box 2" o:spid="_x0000_s1028" type="#_x0000_t202" style="position:absolute;margin-left:5pt;margin-top:-60pt;width:128pt;height:555.65pt;z-index:2516940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" fillcolor="#fff2cc [663]">
                <v:textbox>
                  <w:txbxContent>
                    <w:p w14:paraId="5E4B0F6F" w14:textId="77777777" w:rsidR="003B25C9" w:rsidRDefault="00586713" w:rsidP="003B25C9">
                      <w:pPr>
                        <w:pStyle w:val="NormalWeb"/>
                        <w:spacing w:line="300" w:lineRule="atLeast"/>
                        <w:rPr>
                          <w:rFonts w:ascii="NTPreCursive" w:hAnsi="NTPreCursive"/>
                          <w:b/>
                          <w:sz w:val="20"/>
                          <w:szCs w:val="20"/>
                          <w:u w:val="single"/>
                        </w:rPr>
                      </w:pPr>
                      <w:r w:rsidRPr="003B25C9">
                        <w:rPr>
                          <w:rFonts w:ascii="NTPreCursive" w:hAnsi="NTPreCursive"/>
                          <w:b/>
                          <w:sz w:val="20"/>
                          <w:szCs w:val="20"/>
                          <w:u w:val="single"/>
                        </w:rPr>
                        <w:t>English</w:t>
                      </w:r>
                    </w:p>
                    <w:p w14:paraId="7D294A38" w14:textId="7C3D7F56" w:rsidR="003B25C9" w:rsidRPr="003B25C9" w:rsidRDefault="003B25C9" w:rsidP="003B25C9">
                      <w:pPr>
                        <w:pStyle w:val="NormalWeb"/>
                        <w:spacing w:line="300" w:lineRule="atLeast"/>
                        <w:rPr>
                          <w:rFonts w:ascii="NTPreCursive" w:hAnsi="NTPreCursive" w:cs="Segoe UI"/>
                          <w:sz w:val="21"/>
                          <w:szCs w:val="21"/>
                        </w:rPr>
                      </w:pPr>
                      <w:r w:rsidRPr="003B25C9">
                        <w:rPr>
                          <w:rFonts w:ascii="NTPreCursive" w:hAnsi="NTPreCursive" w:cs="Segoe UI"/>
                          <w:sz w:val="21"/>
                          <w:szCs w:val="21"/>
                        </w:rPr>
                        <w:t xml:space="preserve">This half term, our English learning will be based on </w:t>
                      </w:r>
                      <w:r w:rsidRPr="003B25C9">
                        <w:rPr>
                          <w:rFonts w:ascii="NTPreCursive" w:hAnsi="NTPreCursive" w:cs="Segoe UI"/>
                          <w:i/>
                          <w:iCs/>
                          <w:sz w:val="21"/>
                          <w:szCs w:val="21"/>
                        </w:rPr>
                        <w:t>The Highway Rat</w:t>
                      </w:r>
                      <w:r w:rsidRPr="003B25C9">
                        <w:rPr>
                          <w:rFonts w:ascii="NTPreCursive" w:hAnsi="NTPreCursive" w:cs="Segoe UI"/>
                          <w:sz w:val="21"/>
                          <w:szCs w:val="21"/>
                        </w:rPr>
                        <w:t>. Year 1 children will build on their Reception writing skills, focusing on phonics, sentence writing and handwriting, while Year 2 children will develop their use of adjectives to add detail to their writing.</w:t>
                      </w:r>
                    </w:p>
                    <w:p w14:paraId="34114A72" w14:textId="009C05A5" w:rsidR="003B25C9" w:rsidRDefault="003B25C9" w:rsidP="003B25C9">
                      <w:pPr>
                        <w:spacing w:before="100" w:beforeAutospacing="1" w:after="100" w:afterAutospacing="1" w:line="300" w:lineRule="atLeast"/>
                        <w:rPr>
                          <w:rFonts w:ascii="NTPreCursive" w:eastAsia="Times New Roman" w:hAnsi="NTPreCursive" w:cs="Segoe UI"/>
                          <w:sz w:val="21"/>
                          <w:szCs w:val="21"/>
                          <w:lang w:eastAsia="en-GB"/>
                        </w:rPr>
                      </w:pPr>
                      <w:r w:rsidRPr="003B25C9">
                        <w:rPr>
                          <w:rFonts w:ascii="NTPreCursive" w:eastAsia="Times New Roman" w:hAnsi="NTPreCursive" w:cs="Segoe UI"/>
                          <w:sz w:val="21"/>
                          <w:szCs w:val="21"/>
                          <w:lang w:eastAsia="en-GB"/>
                        </w:rPr>
                        <w:t xml:space="preserve">In grammar lessons, both year groups will learn to identify nouns, verbs and the subject of a sentence through activities linked to our class text. Year 1 children will focus on writing and punctuating simple sentences, while Year 2 children will begin using conjunctions such as </w:t>
                      </w:r>
                      <w:r w:rsidRPr="003B25C9">
                        <w:rPr>
                          <w:rFonts w:ascii="NTPreCursive" w:eastAsia="Times New Roman" w:hAnsi="NTPreCursive" w:cs="Segoe UI"/>
                          <w:i/>
                          <w:iCs/>
                          <w:sz w:val="21"/>
                          <w:szCs w:val="21"/>
                          <w:lang w:eastAsia="en-GB"/>
                        </w:rPr>
                        <w:t>and</w:t>
                      </w:r>
                      <w:r w:rsidRPr="003B25C9">
                        <w:rPr>
                          <w:rFonts w:ascii="NTPreCursive" w:eastAsia="Times New Roman" w:hAnsi="NTPreCursive" w:cs="Segoe UI"/>
                          <w:sz w:val="21"/>
                          <w:szCs w:val="21"/>
                          <w:lang w:eastAsia="en-GB"/>
                        </w:rPr>
                        <w:t xml:space="preserve"> to join ideas. The unit will end with children creating their own version of </w:t>
                      </w:r>
                      <w:r w:rsidRPr="003B25C9">
                        <w:rPr>
                          <w:rFonts w:ascii="NTPreCursive" w:eastAsia="Times New Roman" w:hAnsi="NTPreCursive" w:cs="Segoe UI"/>
                          <w:i/>
                          <w:iCs/>
                          <w:sz w:val="21"/>
                          <w:szCs w:val="21"/>
                          <w:lang w:eastAsia="en-GB"/>
                        </w:rPr>
                        <w:t>The Highway Rat</w:t>
                      </w:r>
                      <w:r w:rsidRPr="003B25C9">
                        <w:rPr>
                          <w:rFonts w:ascii="NTPreCursive" w:eastAsia="Times New Roman" w:hAnsi="NTPreCursive" w:cs="Segoe UI"/>
                          <w:sz w:val="21"/>
                          <w:szCs w:val="21"/>
                          <w:lang w:eastAsia="en-GB"/>
                        </w:rPr>
                        <w:t>, applying the skills they have learned throughout the term.</w:t>
                      </w:r>
                    </w:p>
                    <w:p w14:paraId="7C914921" w14:textId="5791DB93" w:rsidR="003B25C9" w:rsidRPr="003B25C9" w:rsidRDefault="003B25C9" w:rsidP="003B25C9">
                      <w:pPr>
                        <w:spacing w:before="100" w:beforeAutospacing="1" w:after="100" w:afterAutospacing="1" w:line="300" w:lineRule="atLeast"/>
                        <w:rPr>
                          <w:rFonts w:ascii="NTPreCursive" w:eastAsia="Times New Roman" w:hAnsi="NTPreCursive" w:cs="Segoe UI"/>
                          <w:sz w:val="21"/>
                          <w:szCs w:val="21"/>
                          <w:lang w:eastAsia="en-GB"/>
                        </w:rPr>
                      </w:pPr>
                      <w:r>
                        <w:rPr>
                          <w:noProof/>
                        </w:rPr>
                        <w:drawing>
                          <wp:inline distT="0" distB="0" distL="0" distR="0" wp14:anchorId="5589B496" wp14:editId="187CAEE3">
                            <wp:extent cx="1433830" cy="806759"/>
                            <wp:effectExtent l="0" t="0" r="0" b="0"/>
                            <wp:docPr id="8" name="Picture 8" descr="APSU professor Scott Raymond contributes to BBC animated special,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SU professor Scott Raymond contributes to BBC animated special, “The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3830" cy="806759"/>
                                    </a:xfrm>
                                    <a:prstGeom prst="rect">
                                      <a:avLst/>
                                    </a:prstGeom>
                                    <a:noFill/>
                                    <a:ln>
                                      <a:noFill/>
                                    </a:ln>
                                  </pic:spPr>
                                </pic:pic>
                              </a:graphicData>
                            </a:graphic>
                          </wp:inline>
                        </w:drawing>
                      </w:r>
                    </w:p>
                    <w:p w14:paraId="04BF4E52" w14:textId="77777777" w:rsidR="003B25C9" w:rsidRPr="003B25C9" w:rsidRDefault="003B25C9" w:rsidP="003B25C9">
                      <w:pPr>
                        <w:spacing w:before="100" w:beforeAutospacing="1" w:after="100" w:afterAutospacing="1" w:line="300" w:lineRule="atLeast"/>
                        <w:rPr>
                          <w:rFonts w:ascii="NTPreCursive" w:eastAsia="Times New Roman" w:hAnsi="NTPreCursive" w:cs="Segoe UI"/>
                          <w:sz w:val="20"/>
                          <w:szCs w:val="20"/>
                          <w:lang w:eastAsia="en-GB"/>
                        </w:rPr>
                      </w:pPr>
                    </w:p>
                    <w:p w14:paraId="4A2BF05C" w14:textId="77777777" w:rsidR="00985DFD" w:rsidRPr="003B25C9" w:rsidRDefault="00985DFD" w:rsidP="00985DFD">
                      <w:pPr>
                        <w:ind w:left="360"/>
                        <w:rPr>
                          <w:rFonts w:ascii="NTPreCursive" w:hAnsi="NTPreCursive"/>
                          <w:sz w:val="20"/>
                          <w:szCs w:val="20"/>
                        </w:rPr>
                      </w:pPr>
                    </w:p>
                    <w:p w14:paraId="28BC6A6F" w14:textId="77777777" w:rsidR="00317223" w:rsidRPr="003B25C9" w:rsidRDefault="00317223" w:rsidP="00317223">
                      <w:pPr>
                        <w:rPr>
                          <w:rFonts w:ascii="NTPreCursive" w:hAnsi="NTPreCursive"/>
                          <w:sz w:val="20"/>
                          <w:szCs w:val="20"/>
                        </w:rPr>
                      </w:pPr>
                    </w:p>
                    <w:p w14:paraId="1705B9AB" w14:textId="77777777" w:rsidR="00586713" w:rsidRPr="003B25C9" w:rsidRDefault="00586713" w:rsidP="00026AB5">
                      <w:pPr>
                        <w:rPr>
                          <w:rFonts w:ascii="NTPreCursive" w:hAnsi="NTPreCursive" w:cs="Segoe UI"/>
                          <w:sz w:val="20"/>
                          <w:szCs w:val="20"/>
                        </w:rPr>
                      </w:pPr>
                    </w:p>
                  </w:txbxContent>
                </v:textbox>
                <w10:wrap anchorx="page"/>
              </v:shape>
            </w:pict>
          </mc:Fallback>
        </mc:AlternateContent>
      </w:r>
      <w:r w:rsidR="00273C97">
        <w:rPr>
          <w:noProof/>
          <w:lang w:eastAsia="en-GB"/>
        </w:rPr>
        <mc:AlternateContent>
          <mc:Choice Requires="wps">
            <w:drawing>
              <wp:anchor distT="0" distB="0" distL="114300" distR="114300" simplePos="0" relativeHeight="251708416" behindDoc="0" locked="0" layoutInCell="1" allowOverlap="1" wp14:anchorId="390C3A5F" wp14:editId="4ACCD183">
                <wp:simplePos x="0" y="0"/>
                <wp:positionH relativeFrom="column">
                  <wp:posOffset>3251200</wp:posOffset>
                </wp:positionH>
                <wp:positionV relativeFrom="paragraph">
                  <wp:posOffset>-734646</wp:posOffset>
                </wp:positionV>
                <wp:extent cx="2238375" cy="2266461"/>
                <wp:effectExtent l="0" t="0" r="9525" b="6985"/>
                <wp:wrapNone/>
                <wp:docPr id="26" name="Text Box 26"/>
                <wp:cNvGraphicFramePr/>
                <a:graphic xmlns:a="http://schemas.openxmlformats.org/drawingml/2006/main">
                  <a:graphicData uri="http://schemas.microsoft.com/office/word/2010/wordprocessingShape">
                    <wps:wsp>
                      <wps:cNvSpPr txBox="1"/>
                      <wps:spPr>
                        <a:xfrm>
                          <a:off x="0" y="0"/>
                          <a:ext cx="2238375" cy="2266461"/>
                        </a:xfrm>
                        <a:prstGeom prst="rect">
                          <a:avLst/>
                        </a:prstGeom>
                        <a:solidFill>
                          <a:schemeClr val="lt1"/>
                        </a:solidFill>
                        <a:ln w="6350">
                          <a:solidFill>
                            <a:prstClr val="black"/>
                          </a:solidFill>
                        </a:ln>
                      </wps:spPr>
                      <wps:txbx>
                        <w:txbxContent>
                          <w:p w14:paraId="75EC5C59" w14:textId="2E6A44D3" w:rsidR="00684B76" w:rsidRPr="003B25C9" w:rsidRDefault="00273C97" w:rsidP="003B25C9">
                            <w:pPr>
                              <w:pStyle w:val="NormalWeb"/>
                              <w:spacing w:line="300" w:lineRule="atLeast"/>
                              <w:rPr>
                                <w:rFonts w:ascii="NTPreCursive" w:hAnsi="NTPreCursive" w:cs="Segoe UI"/>
                                <w:sz w:val="20"/>
                                <w:szCs w:val="21"/>
                              </w:rPr>
                            </w:pPr>
                            <w:r w:rsidRPr="003B25C9">
                              <w:rPr>
                                <w:rFonts w:ascii="NTPreCursive" w:hAnsi="NTPreCursive"/>
                                <w:sz w:val="22"/>
                              </w:rPr>
                              <w:t>RE</w:t>
                            </w:r>
                            <w:r w:rsidR="00684B76" w:rsidRPr="003B25C9">
                              <w:rPr>
                                <w:rFonts w:ascii="NTPreCursive" w:hAnsi="NTPreCursive"/>
                                <w:sz w:val="22"/>
                              </w:rPr>
                              <w:t xml:space="preserve"> </w:t>
                            </w:r>
                            <w:r w:rsidR="003B25C9" w:rsidRPr="003B25C9">
                              <w:rPr>
                                <w:rFonts w:ascii="NTPreCursive" w:hAnsi="NTPreCursive" w:cs="Segoe UI"/>
                                <w:sz w:val="20"/>
                                <w:szCs w:val="21"/>
                              </w:rPr>
                              <w:t xml:space="preserve">This half term in RE, children will be exploring the question </w:t>
                            </w:r>
                            <w:r w:rsidR="003B25C9" w:rsidRPr="003B25C9">
                              <w:rPr>
                                <w:rStyle w:val="Strong"/>
                                <w:rFonts w:ascii="NTPreCursive" w:hAnsi="NTPreCursive" w:cs="Segoe UI"/>
                                <w:sz w:val="20"/>
                                <w:szCs w:val="21"/>
                              </w:rPr>
                              <w:t>"Why do Christians say God is Father?"</w:t>
                            </w:r>
                            <w:r w:rsidR="003B25C9" w:rsidRPr="003B25C9">
                              <w:rPr>
                                <w:rFonts w:ascii="NTPreCursive" w:hAnsi="NTPreCursive" w:cs="Segoe UI"/>
                                <w:sz w:val="20"/>
                                <w:szCs w:val="21"/>
                              </w:rPr>
                              <w:t xml:space="preserve"> They will learn about Christian beliefs about God as a loving and caring Father and explore how these beliefs influence the way Christians live their lives. Through stories, discussion and reflection, children will begin to understand the importance of God in the Christian faith and what this means to Christians today.</w:t>
                            </w:r>
                          </w:p>
                          <w:p w14:paraId="31405799" w14:textId="079FAF0F" w:rsidR="00273C97" w:rsidRPr="003B25C9" w:rsidRDefault="00273C97" w:rsidP="00273C97">
                            <w:pPr>
                              <w:rPr>
                                <w:rFonts w:ascii="NTPreCursive" w:hAnsi="NTPreCursive"/>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0C3A5F" id="Text Box 26" o:spid="_x0000_s1029" type="#_x0000_t202" style="position:absolute;margin-left:256pt;margin-top:-57.85pt;width:176.25pt;height:178.4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" fillcolor="white [3201]" strokeweight=".5pt">
                <v:textbox>
                  <w:txbxContent>
                    <w:p w14:paraId="75EC5C59" w14:textId="2E6A44D3" w:rsidR="00684B76" w:rsidRPr="003B25C9" w:rsidRDefault="00273C97" w:rsidP="003B25C9">
                      <w:pPr>
                        <w:pStyle w:val="NormalWeb"/>
                        <w:spacing w:line="300" w:lineRule="atLeast"/>
                        <w:rPr>
                          <w:rFonts w:ascii="NTPreCursive" w:hAnsi="NTPreCursive" w:cs="Segoe UI"/>
                          <w:sz w:val="20"/>
                          <w:szCs w:val="21"/>
                        </w:rPr>
                      </w:pPr>
                      <w:r w:rsidRPr="003B25C9">
                        <w:rPr>
                          <w:rFonts w:ascii="NTPreCursive" w:hAnsi="NTPreCursive"/>
                          <w:sz w:val="22"/>
                        </w:rPr>
                        <w:t>RE</w:t>
                      </w:r>
                      <w:r w:rsidR="00684B76" w:rsidRPr="003B25C9">
                        <w:rPr>
                          <w:rFonts w:ascii="NTPreCursive" w:hAnsi="NTPreCursive"/>
                          <w:sz w:val="22"/>
                        </w:rPr>
                        <w:t xml:space="preserve"> </w:t>
                      </w:r>
                      <w:r w:rsidR="003B25C9" w:rsidRPr="003B25C9">
                        <w:rPr>
                          <w:rFonts w:ascii="NTPreCursive" w:hAnsi="NTPreCursive" w:cs="Segoe UI"/>
                          <w:sz w:val="20"/>
                          <w:szCs w:val="21"/>
                        </w:rPr>
                        <w:t xml:space="preserve">This half term in RE, children will be exploring the question </w:t>
                      </w:r>
                      <w:r w:rsidR="003B25C9" w:rsidRPr="003B25C9">
                        <w:rPr>
                          <w:rStyle w:val="Strong"/>
                          <w:rFonts w:ascii="NTPreCursive" w:hAnsi="NTPreCursive" w:cs="Segoe UI"/>
                          <w:sz w:val="20"/>
                          <w:szCs w:val="21"/>
                        </w:rPr>
                        <w:t>"Why do Christians say God is Father?"</w:t>
                      </w:r>
                      <w:r w:rsidR="003B25C9" w:rsidRPr="003B25C9">
                        <w:rPr>
                          <w:rFonts w:ascii="NTPreCursive" w:hAnsi="NTPreCursive" w:cs="Segoe UI"/>
                          <w:sz w:val="20"/>
                          <w:szCs w:val="21"/>
                        </w:rPr>
                        <w:t xml:space="preserve"> They will learn about Christian beliefs about God as a loving and caring Father and explore how these beliefs influence the way Christians live their lives. Through stories, discussion and reflection, children will begin to understand the importance of God in the Christian faith and what this means to Christians today.</w:t>
                      </w:r>
                    </w:p>
                    <w:p w14:paraId="31405799" w14:textId="079FAF0F" w:rsidR="00273C97" w:rsidRPr="003B25C9" w:rsidRDefault="00273C97" w:rsidP="00273C97">
                      <w:pPr>
                        <w:rPr>
                          <w:rFonts w:ascii="NTPreCursive" w:hAnsi="NTPreCursive"/>
                          <w:sz w:val="18"/>
                        </w:rPr>
                      </w:pPr>
                    </w:p>
                  </w:txbxContent>
                </v:textbox>
              </v:shape>
            </w:pict>
          </mc:Fallback>
        </mc:AlternateContent>
      </w:r>
      <w:r w:rsidR="001624EB">
        <w:rPr>
          <w:noProof/>
          <w:lang w:eastAsia="en-GB"/>
        </w:rPr>
        <mc:AlternateContent>
          <mc:Choice Requires="wps">
            <w:drawing>
              <wp:anchor distT="45720" distB="45720" distL="114300" distR="114300" simplePos="0" relativeHeight="251692032" behindDoc="0" locked="0" layoutInCell="1" allowOverlap="1" wp14:anchorId="114D28D8" wp14:editId="34D262FD">
                <wp:simplePos x="0" y="0"/>
                <wp:positionH relativeFrom="page">
                  <wp:posOffset>8874369</wp:posOffset>
                </wp:positionH>
                <wp:positionV relativeFrom="paragraph">
                  <wp:posOffset>-838200</wp:posOffset>
                </wp:positionV>
                <wp:extent cx="1753870" cy="7381631"/>
                <wp:effectExtent l="0" t="0" r="17780" b="1016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3870" cy="7381631"/>
                        </a:xfrm>
                        <a:prstGeom prst="rect">
                          <a:avLst/>
                        </a:prstGeom>
                        <a:solidFill>
                          <a:schemeClr val="accent1">
                            <a:lumMod val="40000"/>
                            <a:lumOff val="60000"/>
                          </a:schemeClr>
                        </a:solidFill>
                        <a:ln w="9525">
                          <a:solidFill>
                            <a:srgbClr val="000000"/>
                          </a:solidFill>
                          <a:miter lim="800000"/>
                          <a:headEnd/>
                          <a:tailEnd/>
                        </a:ln>
                      </wps:spPr>
                      <wps:txbx>
                        <w:txbxContent>
                          <w:p w14:paraId="407B0CBA" w14:textId="3BBE34FF" w:rsidR="00273C97" w:rsidRPr="00C13014" w:rsidRDefault="00DB6394" w:rsidP="00C13014">
                            <w:pPr>
                              <w:jc w:val="center"/>
                              <w:rPr>
                                <w:rFonts w:ascii="NTPreCursive" w:hAnsi="NTPreCursive"/>
                                <w:color w:val="000000" w:themeColor="text1"/>
                                <w:sz w:val="40"/>
                                <w:szCs w:val="28"/>
                              </w:rPr>
                            </w:pPr>
                            <w:r w:rsidRPr="00C13014">
                              <w:rPr>
                                <w:rFonts w:ascii="NTPreCursive" w:hAnsi="NTPreCursive"/>
                                <w:color w:val="000000" w:themeColor="text1"/>
                                <w:sz w:val="40"/>
                                <w:szCs w:val="28"/>
                              </w:rPr>
                              <w:t>Maths</w:t>
                            </w:r>
                          </w:p>
                          <w:p w14:paraId="74BDDE9C" w14:textId="7B0EB2F3" w:rsidR="00273C97" w:rsidRPr="00C13014" w:rsidRDefault="00C13014" w:rsidP="00C13014">
                            <w:pPr>
                              <w:rPr>
                                <w:rFonts w:ascii="NTPreCursive" w:hAnsi="NTPreCursive"/>
                                <w:bCs/>
                                <w:color w:val="000000" w:themeColor="text1"/>
                                <w:sz w:val="32"/>
                              </w:rPr>
                            </w:pPr>
                            <w:r w:rsidRPr="00C13014">
                              <w:rPr>
                                <w:rFonts w:ascii="NTPreCursive" w:hAnsi="NTPreCursive"/>
                                <w:bCs/>
                                <w:color w:val="000000" w:themeColor="text1"/>
                                <w:sz w:val="32"/>
                              </w:rPr>
                              <w:t xml:space="preserve">Place value </w:t>
                            </w:r>
                          </w:p>
                          <w:p w14:paraId="7DF41680" w14:textId="79D95408" w:rsidR="00C13014" w:rsidRPr="00C13014" w:rsidRDefault="00C13014" w:rsidP="00C13014">
                            <w:pPr>
                              <w:rPr>
                                <w:rFonts w:ascii="NTPreCursive" w:hAnsi="NTPreCursive"/>
                                <w:bCs/>
                                <w:color w:val="000000" w:themeColor="text1"/>
                                <w:sz w:val="32"/>
                              </w:rPr>
                            </w:pPr>
                            <w:r w:rsidRPr="00C13014">
                              <w:rPr>
                                <w:rFonts w:ascii="NTPreCursive" w:hAnsi="NTPreCursive"/>
                                <w:bCs/>
                                <w:color w:val="000000" w:themeColor="text1"/>
                                <w:sz w:val="32"/>
                              </w:rPr>
                              <w:t xml:space="preserve">Addition and subtraction </w:t>
                            </w:r>
                          </w:p>
                          <w:p w14:paraId="2179AE0B" w14:textId="4D094958" w:rsidR="00C13014" w:rsidRPr="00C13014" w:rsidRDefault="00C13014" w:rsidP="00C13014">
                            <w:pPr>
                              <w:rPr>
                                <w:rFonts w:ascii="NTPreCursive" w:hAnsi="NTPreCursive"/>
                                <w:bCs/>
                                <w:color w:val="000000" w:themeColor="text1"/>
                                <w:sz w:val="32"/>
                              </w:rPr>
                            </w:pPr>
                            <w:r w:rsidRPr="00C13014">
                              <w:rPr>
                                <w:rFonts w:ascii="NTPreCursive" w:hAnsi="NTPreCursive"/>
                                <w:bCs/>
                                <w:color w:val="000000" w:themeColor="text1"/>
                                <w:sz w:val="32"/>
                              </w:rPr>
                              <w:t xml:space="preserve">Shape </w:t>
                            </w:r>
                          </w:p>
                          <w:p w14:paraId="47351D75" w14:textId="77777777" w:rsidR="00C13014" w:rsidRPr="00C13014" w:rsidRDefault="00C13014" w:rsidP="00C13014">
                            <w:pPr>
                              <w:pStyle w:val="NormalWeb"/>
                              <w:spacing w:line="300" w:lineRule="atLeast"/>
                              <w:rPr>
                                <w:rFonts w:ascii="NTPreCursive" w:hAnsi="NTPreCursive" w:cs="Segoe UI"/>
                                <w:sz w:val="21"/>
                                <w:szCs w:val="21"/>
                              </w:rPr>
                            </w:pPr>
                            <w:r w:rsidRPr="00C13014">
                              <w:rPr>
                                <w:rFonts w:ascii="NTPreCursive" w:hAnsi="NTPreCursive" w:cs="Segoe UI"/>
                                <w:sz w:val="21"/>
                                <w:szCs w:val="21"/>
                              </w:rPr>
                              <w:t xml:space="preserve">This half term in Maths, children in both Year 1 and Year 2 will develop their understanding of </w:t>
                            </w:r>
                            <w:r w:rsidRPr="00C13014">
                              <w:rPr>
                                <w:rStyle w:val="Strong"/>
                                <w:rFonts w:ascii="NTPreCursive" w:hAnsi="NTPreCursive" w:cs="Segoe UI"/>
                                <w:b w:val="0"/>
                                <w:sz w:val="21"/>
                                <w:szCs w:val="21"/>
                              </w:rPr>
                              <w:t>place value</w:t>
                            </w:r>
                            <w:r w:rsidRPr="00C13014">
                              <w:rPr>
                                <w:rFonts w:ascii="NTPreCursive" w:hAnsi="NTPreCursive" w:cs="Segoe UI"/>
                                <w:sz w:val="21"/>
                                <w:szCs w:val="21"/>
                              </w:rPr>
                              <w:t xml:space="preserve">, learning to recognise, represent and compare numbers. They will then build their confidence in </w:t>
                            </w:r>
                            <w:r w:rsidRPr="00C13014">
                              <w:rPr>
                                <w:rStyle w:val="Strong"/>
                                <w:rFonts w:ascii="NTPreCursive" w:hAnsi="NTPreCursive" w:cs="Segoe UI"/>
                                <w:b w:val="0"/>
                                <w:sz w:val="21"/>
                                <w:szCs w:val="21"/>
                              </w:rPr>
                              <w:t>addition and subtraction</w:t>
                            </w:r>
                            <w:r w:rsidRPr="00C13014">
                              <w:rPr>
                                <w:rFonts w:ascii="NTPreCursive" w:hAnsi="NTPreCursive" w:cs="Segoe UI"/>
                                <w:b/>
                                <w:sz w:val="21"/>
                                <w:szCs w:val="21"/>
                              </w:rPr>
                              <w:t xml:space="preserve">, </w:t>
                            </w:r>
                            <w:r w:rsidRPr="00C13014">
                              <w:rPr>
                                <w:rFonts w:ascii="NTPreCursive" w:hAnsi="NTPreCursive" w:cs="Segoe UI"/>
                                <w:sz w:val="21"/>
                                <w:szCs w:val="21"/>
                              </w:rPr>
                              <w:t xml:space="preserve">using a range of practical resources and written methods to solve problems. Children will also explore </w:t>
                            </w:r>
                            <w:r w:rsidRPr="00C13014">
                              <w:rPr>
                                <w:rStyle w:val="Strong"/>
                                <w:rFonts w:ascii="NTPreCursive" w:hAnsi="NTPreCursive" w:cs="Segoe UI"/>
                                <w:b w:val="0"/>
                                <w:sz w:val="21"/>
                                <w:szCs w:val="21"/>
                              </w:rPr>
                              <w:t>shape</w:t>
                            </w:r>
                            <w:r w:rsidRPr="00C13014">
                              <w:rPr>
                                <w:rFonts w:ascii="NTPreCursive" w:hAnsi="NTPreCursive" w:cs="Segoe UI"/>
                                <w:b/>
                                <w:sz w:val="21"/>
                                <w:szCs w:val="21"/>
                              </w:rPr>
                              <w:t>,</w:t>
                            </w:r>
                            <w:r w:rsidRPr="00C13014">
                              <w:rPr>
                                <w:rFonts w:ascii="NTPreCursive" w:hAnsi="NTPreCursive" w:cs="Segoe UI"/>
                                <w:sz w:val="21"/>
                                <w:szCs w:val="21"/>
                              </w:rPr>
                              <w:t xml:space="preserve"> identifying and describing the properties of 2D and 3D shapes and using mathematical vocabulary to talk about their features.</w:t>
                            </w:r>
                          </w:p>
                          <w:p w14:paraId="2597A79D" w14:textId="77777777" w:rsidR="00C13014" w:rsidRPr="00C13014" w:rsidRDefault="00C13014" w:rsidP="009E753A">
                            <w:pPr>
                              <w:ind w:left="360"/>
                              <w:rPr>
                                <w:rFonts w:ascii="NTPreCursive" w:hAnsi="NTPreCursive"/>
                                <w:bCs/>
                                <w:color w:val="FFFFFF" w:themeColor="background1"/>
                                <w:sz w:val="20"/>
                              </w:rPr>
                            </w:pPr>
                          </w:p>
                          <w:p w14:paraId="31F4065F" w14:textId="21E4201F" w:rsidR="00DD0EED" w:rsidRPr="00C13014" w:rsidRDefault="00DD0EED" w:rsidP="00DD0EED">
                            <w:pPr>
                              <w:ind w:left="360"/>
                              <w:rPr>
                                <w:rFonts w:ascii="NTPreCursive" w:hAnsi="NTPreCursive"/>
                                <w:bCs/>
                                <w:color w:val="FFFFFF" w:themeColor="background1"/>
                                <w:sz w:val="13"/>
                              </w:rPr>
                            </w:pPr>
                          </w:p>
                          <w:p w14:paraId="4796D6FD" w14:textId="59348445" w:rsidR="000202D3" w:rsidRPr="00C13014" w:rsidRDefault="000202D3" w:rsidP="000202D3">
                            <w:pPr>
                              <w:rPr>
                                <w:rFonts w:ascii="NTPreCursive" w:hAnsi="NTPreCursive"/>
                                <w:color w:val="FFFFFF" w:themeColor="background1"/>
                                <w:sz w:val="13"/>
                              </w:rPr>
                            </w:pPr>
                          </w:p>
                          <w:p w14:paraId="7F825CC6" w14:textId="77777777" w:rsidR="009E753A" w:rsidRPr="00C13014" w:rsidRDefault="009E753A" w:rsidP="00DB6394">
                            <w:pPr>
                              <w:jc w:val="center"/>
                              <w:rPr>
                                <w:rFonts w:ascii="NTPreCursive" w:hAnsi="NTPreCursive"/>
                                <w:color w:val="FFFFFF" w:themeColor="background1"/>
                                <w:sz w:val="20"/>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4D28D8" id="_x0000_s1030" type="#_x0000_t202" style="position:absolute;margin-left:698.75pt;margin-top:-66pt;width:138.1pt;height:581.25pt;z-index:2516920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" fillcolor="#b4c6e7 [1300]">
                <v:textbox>
                  <w:txbxContent>
                    <w:p w14:paraId="407B0CBA" w14:textId="3BBE34FF" w:rsidR="00273C97" w:rsidRPr="00C13014" w:rsidRDefault="00DB6394" w:rsidP="00C13014">
                      <w:pPr>
                        <w:jc w:val="center"/>
                        <w:rPr>
                          <w:rFonts w:ascii="NTPreCursive" w:hAnsi="NTPreCursive"/>
                          <w:color w:val="000000" w:themeColor="text1"/>
                          <w:sz w:val="40"/>
                          <w:szCs w:val="28"/>
                        </w:rPr>
                      </w:pPr>
                      <w:r w:rsidRPr="00C13014">
                        <w:rPr>
                          <w:rFonts w:ascii="NTPreCursive" w:hAnsi="NTPreCursive"/>
                          <w:color w:val="000000" w:themeColor="text1"/>
                          <w:sz w:val="40"/>
                          <w:szCs w:val="28"/>
                        </w:rPr>
                        <w:t>Maths</w:t>
                      </w:r>
                    </w:p>
                    <w:p w14:paraId="74BDDE9C" w14:textId="7B0EB2F3" w:rsidR="00273C97" w:rsidRPr="00C13014" w:rsidRDefault="00C13014" w:rsidP="00C13014">
                      <w:pPr>
                        <w:rPr>
                          <w:rFonts w:ascii="NTPreCursive" w:hAnsi="NTPreCursive"/>
                          <w:bCs/>
                          <w:color w:val="000000" w:themeColor="text1"/>
                          <w:sz w:val="32"/>
                        </w:rPr>
                      </w:pPr>
                      <w:r w:rsidRPr="00C13014">
                        <w:rPr>
                          <w:rFonts w:ascii="NTPreCursive" w:hAnsi="NTPreCursive"/>
                          <w:bCs/>
                          <w:color w:val="000000" w:themeColor="text1"/>
                          <w:sz w:val="32"/>
                        </w:rPr>
                        <w:t xml:space="preserve">Place value </w:t>
                      </w:r>
                    </w:p>
                    <w:p w14:paraId="7DF41680" w14:textId="79D95408" w:rsidR="00C13014" w:rsidRPr="00C13014" w:rsidRDefault="00C13014" w:rsidP="00C13014">
                      <w:pPr>
                        <w:rPr>
                          <w:rFonts w:ascii="NTPreCursive" w:hAnsi="NTPreCursive"/>
                          <w:bCs/>
                          <w:color w:val="000000" w:themeColor="text1"/>
                          <w:sz w:val="32"/>
                        </w:rPr>
                      </w:pPr>
                      <w:r w:rsidRPr="00C13014">
                        <w:rPr>
                          <w:rFonts w:ascii="NTPreCursive" w:hAnsi="NTPreCursive"/>
                          <w:bCs/>
                          <w:color w:val="000000" w:themeColor="text1"/>
                          <w:sz w:val="32"/>
                        </w:rPr>
                        <w:t xml:space="preserve">Addition and subtraction </w:t>
                      </w:r>
                    </w:p>
                    <w:p w14:paraId="2179AE0B" w14:textId="4D094958" w:rsidR="00C13014" w:rsidRPr="00C13014" w:rsidRDefault="00C13014" w:rsidP="00C13014">
                      <w:pPr>
                        <w:rPr>
                          <w:rFonts w:ascii="NTPreCursive" w:hAnsi="NTPreCursive"/>
                          <w:bCs/>
                          <w:color w:val="000000" w:themeColor="text1"/>
                          <w:sz w:val="32"/>
                        </w:rPr>
                      </w:pPr>
                      <w:r w:rsidRPr="00C13014">
                        <w:rPr>
                          <w:rFonts w:ascii="NTPreCursive" w:hAnsi="NTPreCursive"/>
                          <w:bCs/>
                          <w:color w:val="000000" w:themeColor="text1"/>
                          <w:sz w:val="32"/>
                        </w:rPr>
                        <w:t xml:space="preserve">Shape </w:t>
                      </w:r>
                    </w:p>
                    <w:p w14:paraId="47351D75" w14:textId="77777777" w:rsidR="00C13014" w:rsidRPr="00C13014" w:rsidRDefault="00C13014" w:rsidP="00C13014">
                      <w:pPr>
                        <w:pStyle w:val="NormalWeb"/>
                        <w:spacing w:line="300" w:lineRule="atLeast"/>
                        <w:rPr>
                          <w:rFonts w:ascii="NTPreCursive" w:hAnsi="NTPreCursive" w:cs="Segoe UI"/>
                          <w:sz w:val="21"/>
                          <w:szCs w:val="21"/>
                        </w:rPr>
                      </w:pPr>
                      <w:r w:rsidRPr="00C13014">
                        <w:rPr>
                          <w:rFonts w:ascii="NTPreCursive" w:hAnsi="NTPreCursive" w:cs="Segoe UI"/>
                          <w:sz w:val="21"/>
                          <w:szCs w:val="21"/>
                        </w:rPr>
                        <w:t xml:space="preserve">This half term in Maths, children in both Year 1 and Year 2 will develop their understanding of </w:t>
                      </w:r>
                      <w:r w:rsidRPr="00C13014">
                        <w:rPr>
                          <w:rStyle w:val="Strong"/>
                          <w:rFonts w:ascii="NTPreCursive" w:hAnsi="NTPreCursive" w:cs="Segoe UI"/>
                          <w:b w:val="0"/>
                          <w:sz w:val="21"/>
                          <w:szCs w:val="21"/>
                        </w:rPr>
                        <w:t>place value</w:t>
                      </w:r>
                      <w:r w:rsidRPr="00C13014">
                        <w:rPr>
                          <w:rFonts w:ascii="NTPreCursive" w:hAnsi="NTPreCursive" w:cs="Segoe UI"/>
                          <w:sz w:val="21"/>
                          <w:szCs w:val="21"/>
                        </w:rPr>
                        <w:t xml:space="preserve">, learning to recognise, represent and compare numbers. They will then build their confidence in </w:t>
                      </w:r>
                      <w:r w:rsidRPr="00C13014">
                        <w:rPr>
                          <w:rStyle w:val="Strong"/>
                          <w:rFonts w:ascii="NTPreCursive" w:hAnsi="NTPreCursive" w:cs="Segoe UI"/>
                          <w:b w:val="0"/>
                          <w:sz w:val="21"/>
                          <w:szCs w:val="21"/>
                        </w:rPr>
                        <w:t>addition and subtraction</w:t>
                      </w:r>
                      <w:r w:rsidRPr="00C13014">
                        <w:rPr>
                          <w:rFonts w:ascii="NTPreCursive" w:hAnsi="NTPreCursive" w:cs="Segoe UI"/>
                          <w:b/>
                          <w:sz w:val="21"/>
                          <w:szCs w:val="21"/>
                        </w:rPr>
                        <w:t xml:space="preserve">, </w:t>
                      </w:r>
                      <w:r w:rsidRPr="00C13014">
                        <w:rPr>
                          <w:rFonts w:ascii="NTPreCursive" w:hAnsi="NTPreCursive" w:cs="Segoe UI"/>
                          <w:sz w:val="21"/>
                          <w:szCs w:val="21"/>
                        </w:rPr>
                        <w:t xml:space="preserve">using a range of practical resources and written methods to solve problems. Children will also explore </w:t>
                      </w:r>
                      <w:r w:rsidRPr="00C13014">
                        <w:rPr>
                          <w:rStyle w:val="Strong"/>
                          <w:rFonts w:ascii="NTPreCursive" w:hAnsi="NTPreCursive" w:cs="Segoe UI"/>
                          <w:b w:val="0"/>
                          <w:sz w:val="21"/>
                          <w:szCs w:val="21"/>
                        </w:rPr>
                        <w:t>shape</w:t>
                      </w:r>
                      <w:r w:rsidRPr="00C13014">
                        <w:rPr>
                          <w:rFonts w:ascii="NTPreCursive" w:hAnsi="NTPreCursive" w:cs="Segoe UI"/>
                          <w:b/>
                          <w:sz w:val="21"/>
                          <w:szCs w:val="21"/>
                        </w:rPr>
                        <w:t>,</w:t>
                      </w:r>
                      <w:r w:rsidRPr="00C13014">
                        <w:rPr>
                          <w:rFonts w:ascii="NTPreCursive" w:hAnsi="NTPreCursive" w:cs="Segoe UI"/>
                          <w:sz w:val="21"/>
                          <w:szCs w:val="21"/>
                        </w:rPr>
                        <w:t xml:space="preserve"> identifying and describing the properties of 2D and 3D shapes and using mathematical vocabulary to talk about their features.</w:t>
                      </w:r>
                    </w:p>
                    <w:p w14:paraId="2597A79D" w14:textId="77777777" w:rsidR="00C13014" w:rsidRPr="00C13014" w:rsidRDefault="00C13014" w:rsidP="009E753A">
                      <w:pPr>
                        <w:ind w:left="360"/>
                        <w:rPr>
                          <w:rFonts w:ascii="NTPreCursive" w:hAnsi="NTPreCursive"/>
                          <w:bCs/>
                          <w:color w:val="FFFFFF" w:themeColor="background1"/>
                          <w:sz w:val="20"/>
                        </w:rPr>
                      </w:pPr>
                    </w:p>
                    <w:p w14:paraId="31F4065F" w14:textId="21E4201F" w:rsidR="00DD0EED" w:rsidRPr="00C13014" w:rsidRDefault="00DD0EED" w:rsidP="00DD0EED">
                      <w:pPr>
                        <w:ind w:left="360"/>
                        <w:rPr>
                          <w:rFonts w:ascii="NTPreCursive" w:hAnsi="NTPreCursive"/>
                          <w:bCs/>
                          <w:color w:val="FFFFFF" w:themeColor="background1"/>
                          <w:sz w:val="13"/>
                        </w:rPr>
                      </w:pPr>
                    </w:p>
                    <w:p w14:paraId="4796D6FD" w14:textId="59348445" w:rsidR="000202D3" w:rsidRPr="00C13014" w:rsidRDefault="000202D3" w:rsidP="000202D3">
                      <w:pPr>
                        <w:rPr>
                          <w:rFonts w:ascii="NTPreCursive" w:hAnsi="NTPreCursive"/>
                          <w:color w:val="FFFFFF" w:themeColor="background1"/>
                          <w:sz w:val="13"/>
                        </w:rPr>
                      </w:pPr>
                    </w:p>
                    <w:p w14:paraId="7F825CC6" w14:textId="77777777" w:rsidR="009E753A" w:rsidRPr="00C13014" w:rsidRDefault="009E753A" w:rsidP="00DB6394">
                      <w:pPr>
                        <w:jc w:val="center"/>
                        <w:rPr>
                          <w:rFonts w:ascii="NTPreCursive" w:hAnsi="NTPreCursive"/>
                          <w:color w:val="FFFFFF" w:themeColor="background1"/>
                          <w:sz w:val="20"/>
                          <w:szCs w:val="28"/>
                        </w:rPr>
                      </w:pPr>
                    </w:p>
                  </w:txbxContent>
                </v:textbox>
                <w10:wrap anchorx="page"/>
              </v:shape>
            </w:pict>
          </mc:Fallback>
        </mc:AlternateContent>
      </w:r>
      <w:r w:rsidR="002F4DC4">
        <w:rPr>
          <w:noProof/>
          <w:lang w:eastAsia="en-GB"/>
        </w:rPr>
        <w:drawing>
          <wp:anchor distT="0" distB="0" distL="114300" distR="114300" simplePos="0" relativeHeight="251703296" behindDoc="1" locked="0" layoutInCell="1" allowOverlap="1" wp14:anchorId="4B76E8BE" wp14:editId="32B34408">
            <wp:simplePos x="0" y="0"/>
            <wp:positionH relativeFrom="column">
              <wp:posOffset>1304925</wp:posOffset>
            </wp:positionH>
            <wp:positionV relativeFrom="paragraph">
              <wp:posOffset>-857250</wp:posOffset>
            </wp:positionV>
            <wp:extent cx="6200775" cy="7447858"/>
            <wp:effectExtent l="0" t="0" r="0" b="1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lum bright="70000" contrast="-70000"/>
                      <a:extLst>
                        <a:ext uri="{28A0092B-C50C-407E-A947-70E740481C1C}">
                          <a14:useLocalDpi xmlns:a14="http://schemas.microsoft.com/office/drawing/2010/main" val="0"/>
                        </a:ext>
                      </a:extLst>
                    </a:blip>
                    <a:srcRect/>
                    <a:stretch>
                      <a:fillRect/>
                    </a:stretch>
                  </pic:blipFill>
                  <pic:spPr bwMode="auto">
                    <a:xfrm>
                      <a:off x="0" y="0"/>
                      <a:ext cx="6200775" cy="744785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5F0A9F" w14:textId="5A8C1F3F" w:rsidR="001C16CE" w:rsidRDefault="001C16CE"/>
    <w:p w14:paraId="66276B52" w14:textId="1D3FCC69" w:rsidR="00947418" w:rsidRDefault="00A13DDF">
      <w:r>
        <w:rPr>
          <w:noProof/>
          <w:lang w:eastAsia="en-GB"/>
        </w:rPr>
        <mc:AlternateContent>
          <mc:Choice Requires="wps">
            <w:drawing>
              <wp:anchor distT="0" distB="0" distL="114300" distR="114300" simplePos="0" relativeHeight="251714560" behindDoc="0" locked="0" layoutInCell="1" allowOverlap="1" wp14:anchorId="49093714" wp14:editId="12F9D929">
                <wp:simplePos x="0" y="0"/>
                <wp:positionH relativeFrom="column">
                  <wp:posOffset>3250613</wp:posOffset>
                </wp:positionH>
                <wp:positionV relativeFrom="paragraph">
                  <wp:posOffset>3725652</wp:posOffset>
                </wp:positionV>
                <wp:extent cx="3063240" cy="1976796"/>
                <wp:effectExtent l="0" t="0" r="22860" b="23495"/>
                <wp:wrapNone/>
                <wp:docPr id="30" name="Text Box 30"/>
                <wp:cNvGraphicFramePr/>
                <a:graphic xmlns:a="http://schemas.openxmlformats.org/drawingml/2006/main">
                  <a:graphicData uri="http://schemas.microsoft.com/office/word/2010/wordprocessingShape">
                    <wps:wsp>
                      <wps:cNvSpPr txBox="1"/>
                      <wps:spPr>
                        <a:xfrm>
                          <a:off x="0" y="0"/>
                          <a:ext cx="3063240" cy="1976796"/>
                        </a:xfrm>
                        <a:prstGeom prst="rect">
                          <a:avLst/>
                        </a:prstGeom>
                        <a:solidFill>
                          <a:schemeClr val="lt1"/>
                        </a:solidFill>
                        <a:ln w="6350">
                          <a:solidFill>
                            <a:prstClr val="black"/>
                          </a:solidFill>
                        </a:ln>
                      </wps:spPr>
                      <wps:txbx>
                        <w:txbxContent>
                          <w:p w14:paraId="0C5B248B" w14:textId="47AE345C" w:rsidR="00273C97" w:rsidRPr="00C13014" w:rsidRDefault="00273C97" w:rsidP="00273C97">
                            <w:pPr>
                              <w:rPr>
                                <w:rFonts w:ascii="NTPreCursive" w:hAnsi="NTPreCursive"/>
                                <w:sz w:val="18"/>
                                <w:szCs w:val="18"/>
                              </w:rPr>
                            </w:pPr>
                            <w:bookmarkStart w:id="0" w:name="_GoBack"/>
                            <w:r w:rsidRPr="00C13014">
                              <w:rPr>
                                <w:rFonts w:ascii="NTPreCursive" w:hAnsi="NTPreCursive"/>
                                <w:sz w:val="18"/>
                                <w:szCs w:val="18"/>
                              </w:rPr>
                              <w:t xml:space="preserve">Computing </w:t>
                            </w:r>
                          </w:p>
                          <w:p w14:paraId="6EB2F457" w14:textId="4D8E7812" w:rsidR="00C13014" w:rsidRPr="00C13014" w:rsidRDefault="00C13014" w:rsidP="00C13014">
                            <w:pPr>
                              <w:spacing w:after="0" w:line="300" w:lineRule="atLeast"/>
                              <w:rPr>
                                <w:rFonts w:ascii="NTPreCursive" w:eastAsia="Times New Roman" w:hAnsi="NTPreCursive" w:cs="Segoe UI"/>
                                <w:sz w:val="21"/>
                                <w:szCs w:val="21"/>
                                <w:lang w:eastAsia="en-GB"/>
                              </w:rPr>
                            </w:pPr>
                            <w:r w:rsidRPr="00C13014">
                              <w:rPr>
                                <w:rFonts w:ascii="NTPreCursive" w:eastAsia="Times New Roman" w:hAnsi="NTPreCursive" w:cs="Segoe UI"/>
                                <w:sz w:val="21"/>
                                <w:szCs w:val="21"/>
                                <w:lang w:eastAsia="en-GB"/>
                              </w:rPr>
                              <w:t xml:space="preserve">This half term in Computing, children will learn about </w:t>
                            </w:r>
                            <w:r w:rsidRPr="00C13014">
                              <w:rPr>
                                <w:rFonts w:ascii="NTPreCursive" w:eastAsia="Times New Roman" w:hAnsi="NTPreCursive" w:cs="Segoe UI"/>
                                <w:bCs/>
                                <w:sz w:val="21"/>
                                <w:szCs w:val="21"/>
                                <w:lang w:eastAsia="en-GB"/>
                              </w:rPr>
                              <w:t>grouping data</w:t>
                            </w:r>
                            <w:r w:rsidRPr="00C13014">
                              <w:rPr>
                                <w:rFonts w:ascii="NTPreCursive" w:eastAsia="Times New Roman" w:hAnsi="NTPreCursive" w:cs="Segoe UI"/>
                                <w:sz w:val="21"/>
                                <w:szCs w:val="21"/>
                                <w:lang w:eastAsia="en-GB"/>
                              </w:rPr>
                              <w:t>. They will explore how objects and information can be sorted and organised into groups based on their characteristics. Through practical activities, children will develop their skills in identifying similarities and differences, creating groups, and understanding why data can be organised in different ways to help us find information more easily</w:t>
                            </w:r>
                            <w:r>
                              <w:rPr>
                                <w:rFonts w:ascii="NTPreCursive" w:eastAsia="Times New Roman" w:hAnsi="NTPreCursive" w:cs="Segoe UI"/>
                                <w:sz w:val="21"/>
                                <w:szCs w:val="21"/>
                                <w:lang w:eastAsia="en-GB"/>
                              </w:rPr>
                              <w:t>.</w:t>
                            </w:r>
                          </w:p>
                          <w:bookmarkEnd w:id="0"/>
                          <w:p w14:paraId="011B9414" w14:textId="77777777" w:rsidR="00684B76" w:rsidRPr="00C13014" w:rsidRDefault="00684B76" w:rsidP="00273C97">
                            <w:pPr>
                              <w:rPr>
                                <w:rFonts w:ascii="NTPreCursive" w:hAnsi="NTPreCursive"/>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93714" id="Text Box 30" o:spid="_x0000_s1031" type="#_x0000_t202" style="position:absolute;margin-left:255.95pt;margin-top:293.35pt;width:241.2pt;height:155.6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" fillcolor="white [3201]" strokeweight=".5pt">
                <v:textbox>
                  <w:txbxContent>
                    <w:p w14:paraId="0C5B248B" w14:textId="47AE345C" w:rsidR="00273C97" w:rsidRPr="00C13014" w:rsidRDefault="00273C97" w:rsidP="00273C97">
                      <w:pPr>
                        <w:rPr>
                          <w:rFonts w:ascii="NTPreCursive" w:hAnsi="NTPreCursive"/>
                          <w:sz w:val="18"/>
                          <w:szCs w:val="18"/>
                        </w:rPr>
                      </w:pPr>
                      <w:bookmarkStart w:id="1" w:name="_GoBack"/>
                      <w:r w:rsidRPr="00C13014">
                        <w:rPr>
                          <w:rFonts w:ascii="NTPreCursive" w:hAnsi="NTPreCursive"/>
                          <w:sz w:val="18"/>
                          <w:szCs w:val="18"/>
                        </w:rPr>
                        <w:t xml:space="preserve">Computing </w:t>
                      </w:r>
                    </w:p>
                    <w:p w14:paraId="6EB2F457" w14:textId="4D8E7812" w:rsidR="00C13014" w:rsidRPr="00C13014" w:rsidRDefault="00C13014" w:rsidP="00C13014">
                      <w:pPr>
                        <w:spacing w:after="0" w:line="300" w:lineRule="atLeast"/>
                        <w:rPr>
                          <w:rFonts w:ascii="NTPreCursive" w:eastAsia="Times New Roman" w:hAnsi="NTPreCursive" w:cs="Segoe UI"/>
                          <w:sz w:val="21"/>
                          <w:szCs w:val="21"/>
                          <w:lang w:eastAsia="en-GB"/>
                        </w:rPr>
                      </w:pPr>
                      <w:r w:rsidRPr="00C13014">
                        <w:rPr>
                          <w:rFonts w:ascii="NTPreCursive" w:eastAsia="Times New Roman" w:hAnsi="NTPreCursive" w:cs="Segoe UI"/>
                          <w:sz w:val="21"/>
                          <w:szCs w:val="21"/>
                          <w:lang w:eastAsia="en-GB"/>
                        </w:rPr>
                        <w:t xml:space="preserve">This half term in Computing, children will learn about </w:t>
                      </w:r>
                      <w:r w:rsidRPr="00C13014">
                        <w:rPr>
                          <w:rFonts w:ascii="NTPreCursive" w:eastAsia="Times New Roman" w:hAnsi="NTPreCursive" w:cs="Segoe UI"/>
                          <w:bCs/>
                          <w:sz w:val="21"/>
                          <w:szCs w:val="21"/>
                          <w:lang w:eastAsia="en-GB"/>
                        </w:rPr>
                        <w:t>grouping data</w:t>
                      </w:r>
                      <w:r w:rsidRPr="00C13014">
                        <w:rPr>
                          <w:rFonts w:ascii="NTPreCursive" w:eastAsia="Times New Roman" w:hAnsi="NTPreCursive" w:cs="Segoe UI"/>
                          <w:sz w:val="21"/>
                          <w:szCs w:val="21"/>
                          <w:lang w:eastAsia="en-GB"/>
                        </w:rPr>
                        <w:t>. They will explore how objects and information can be sorted and organised into groups based on their characteristics. Through practical activities, children will develop their skills in identifying similarities and differences, creating groups, and understanding why data can be organised in different ways to help us find information more easily</w:t>
                      </w:r>
                      <w:r>
                        <w:rPr>
                          <w:rFonts w:ascii="NTPreCursive" w:eastAsia="Times New Roman" w:hAnsi="NTPreCursive" w:cs="Segoe UI"/>
                          <w:sz w:val="21"/>
                          <w:szCs w:val="21"/>
                          <w:lang w:eastAsia="en-GB"/>
                        </w:rPr>
                        <w:t>.</w:t>
                      </w:r>
                    </w:p>
                    <w:bookmarkEnd w:id="1"/>
                    <w:p w14:paraId="011B9414" w14:textId="77777777" w:rsidR="00684B76" w:rsidRPr="00C13014" w:rsidRDefault="00684B76" w:rsidP="00273C97">
                      <w:pPr>
                        <w:rPr>
                          <w:rFonts w:ascii="NTPreCursive" w:hAnsi="NTPreCursive"/>
                          <w:sz w:val="18"/>
                          <w:szCs w:val="18"/>
                        </w:rPr>
                      </w:pP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14:anchorId="30ACBE56" wp14:editId="6B0CB309">
                <wp:simplePos x="0" y="0"/>
                <wp:positionH relativeFrom="column">
                  <wp:posOffset>2806626</wp:posOffset>
                </wp:positionH>
                <wp:positionV relativeFrom="paragraph">
                  <wp:posOffset>1040592</wp:posOffset>
                </wp:positionV>
                <wp:extent cx="644837" cy="898544"/>
                <wp:effectExtent l="0" t="0" r="22225" b="34925"/>
                <wp:wrapNone/>
                <wp:docPr id="5" name="Straight Connector 5"/>
                <wp:cNvGraphicFramePr/>
                <a:graphic xmlns:a="http://schemas.openxmlformats.org/drawingml/2006/main">
                  <a:graphicData uri="http://schemas.microsoft.com/office/word/2010/wordprocessingShape">
                    <wps:wsp>
                      <wps:cNvCnPr/>
                      <wps:spPr>
                        <a:xfrm>
                          <a:off x="0" y="0"/>
                          <a:ext cx="644837" cy="898544"/>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303B9A" id="Straight Connector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pt,81.95pt" to="271.75pt,15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" strokecolor="#4472c4 [3204]" strokeweight="1.5pt">
                <v:stroke joinstyle="miter"/>
              </v:line>
            </w:pict>
          </mc:Fallback>
        </mc:AlternateContent>
      </w:r>
      <w:r w:rsidR="003B25C9">
        <w:rPr>
          <w:noProof/>
          <w:lang w:eastAsia="en-GB"/>
        </w:rPr>
        <mc:AlternateContent>
          <mc:Choice Requires="wps">
            <w:drawing>
              <wp:anchor distT="0" distB="0" distL="114300" distR="114300" simplePos="0" relativeHeight="251712512" behindDoc="0" locked="0" layoutInCell="1" allowOverlap="1" wp14:anchorId="26BBF32B" wp14:editId="18BE3174">
                <wp:simplePos x="0" y="0"/>
                <wp:positionH relativeFrom="column">
                  <wp:posOffset>5626100</wp:posOffset>
                </wp:positionH>
                <wp:positionV relativeFrom="paragraph">
                  <wp:posOffset>1460500</wp:posOffset>
                </wp:positionV>
                <wp:extent cx="2238375" cy="2159000"/>
                <wp:effectExtent l="0" t="0" r="28575" b="12700"/>
                <wp:wrapNone/>
                <wp:docPr id="29" name="Text Box 29"/>
                <wp:cNvGraphicFramePr/>
                <a:graphic xmlns:a="http://schemas.openxmlformats.org/drawingml/2006/main">
                  <a:graphicData uri="http://schemas.microsoft.com/office/word/2010/wordprocessingShape">
                    <wps:wsp>
                      <wps:cNvSpPr txBox="1"/>
                      <wps:spPr>
                        <a:xfrm>
                          <a:off x="0" y="0"/>
                          <a:ext cx="2238375" cy="2159000"/>
                        </a:xfrm>
                        <a:prstGeom prst="rect">
                          <a:avLst/>
                        </a:prstGeom>
                        <a:solidFill>
                          <a:schemeClr val="lt1"/>
                        </a:solidFill>
                        <a:ln w="6350">
                          <a:solidFill>
                            <a:prstClr val="black"/>
                          </a:solidFill>
                        </a:ln>
                      </wps:spPr>
                      <wps:txbx>
                        <w:txbxContent>
                          <w:p w14:paraId="7E63A0F6" w14:textId="6DA11D2F" w:rsidR="003B25C9" w:rsidRPr="003B25C9" w:rsidRDefault="00684B76" w:rsidP="003B25C9">
                            <w:pPr>
                              <w:spacing w:line="300" w:lineRule="atLeast"/>
                              <w:rPr>
                                <w:rFonts w:ascii="NTPreCursive" w:hAnsi="NTPreCursive" w:cs="Segoe UI"/>
                                <w:sz w:val="16"/>
                                <w:szCs w:val="20"/>
                              </w:rPr>
                            </w:pPr>
                            <w:r w:rsidRPr="003B25C9">
                              <w:rPr>
                                <w:rFonts w:ascii="NTPreCursive" w:hAnsi="NTPreCursive"/>
                                <w:sz w:val="16"/>
                                <w:szCs w:val="20"/>
                              </w:rPr>
                              <w:t xml:space="preserve">As scientists, </w:t>
                            </w:r>
                            <w:r w:rsidR="003B25C9" w:rsidRPr="003B25C9">
                              <w:rPr>
                                <w:rFonts w:ascii="NTPreCursive" w:hAnsi="NTPreCursive"/>
                                <w:sz w:val="16"/>
                                <w:szCs w:val="20"/>
                              </w:rPr>
                              <w:t>we</w:t>
                            </w:r>
                            <w:r w:rsidR="003B25C9" w:rsidRPr="003B25C9">
                              <w:rPr>
                                <w:rFonts w:ascii="NTPreCursive" w:hAnsi="NTPreCursive" w:cs="Segoe UI"/>
                                <w:sz w:val="16"/>
                                <w:szCs w:val="20"/>
                              </w:rPr>
                              <w:t xml:space="preserve"> will learn about </w:t>
                            </w:r>
                            <w:r w:rsidR="003B25C9" w:rsidRPr="003B25C9">
                              <w:rPr>
                                <w:rStyle w:val="Strong"/>
                                <w:rFonts w:ascii="NTPreCursive" w:hAnsi="NTPreCursive" w:cs="Segoe UI"/>
                                <w:b w:val="0"/>
                                <w:sz w:val="16"/>
                                <w:szCs w:val="20"/>
                              </w:rPr>
                              <w:t>plants and how to care for them</w:t>
                            </w:r>
                            <w:r w:rsidR="003B25C9" w:rsidRPr="003B25C9">
                              <w:rPr>
                                <w:rFonts w:ascii="NTPreCursive" w:hAnsi="NTPreCursive" w:cs="Segoe UI"/>
                                <w:b/>
                                <w:sz w:val="16"/>
                                <w:szCs w:val="20"/>
                              </w:rPr>
                              <w:t>.</w:t>
                            </w:r>
                            <w:r w:rsidR="003B25C9" w:rsidRPr="003B25C9">
                              <w:rPr>
                                <w:rFonts w:ascii="NTPreCursive" w:hAnsi="NTPreCursive" w:cs="Segoe UI"/>
                                <w:sz w:val="16"/>
                                <w:szCs w:val="20"/>
                              </w:rPr>
                              <w:t xml:space="preserve"> They will identify and name a variety of common wild and garden plants, including trees, and learn about the basic structure of plants, such as roots, stems, leaves and flowers. Children will investigate what plants need to grow and stay healthy, including water, light and suitable temperatures. Through practical activities, they will develop their observation skills and learn how to work scientifically by asking questions, making observations and recording what they find</w:t>
                            </w:r>
                            <w:r w:rsidR="00C13014">
                              <w:rPr>
                                <w:rFonts w:ascii="NTPreCursive" w:hAnsi="NTPreCursive" w:cs="Segoe UI"/>
                                <w:sz w:val="16"/>
                                <w:szCs w:val="20"/>
                              </w:rPr>
                              <w:t>.</w:t>
                            </w:r>
                          </w:p>
                          <w:p w14:paraId="653D7FFB" w14:textId="6925F929" w:rsidR="00684B76" w:rsidRPr="003B25C9" w:rsidRDefault="00684B76" w:rsidP="00684B76">
                            <w:pPr>
                              <w:rPr>
                                <w:rFonts w:ascii="NTPreCursive" w:hAnsi="NTPreCursive"/>
                                <w:sz w:val="16"/>
                                <w:szCs w:val="20"/>
                              </w:rPr>
                            </w:pPr>
                          </w:p>
                          <w:p w14:paraId="2DF52CAE" w14:textId="21BB89AE" w:rsidR="00273C97" w:rsidRPr="003B25C9" w:rsidRDefault="00273C97" w:rsidP="00273C97">
                            <w:pPr>
                              <w:rPr>
                                <w:rFonts w:ascii="NTPreCursive" w:hAnsi="NTPreCursive"/>
                                <w:sz w:val="16"/>
                                <w:szCs w:val="20"/>
                              </w:rPr>
                            </w:pPr>
                            <w:r w:rsidRPr="003B25C9">
                              <w:rPr>
                                <w:rFonts w:ascii="NTPreCursive" w:hAnsi="NTPreCursive"/>
                                <w:sz w:val="16"/>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BBF32B" id="Text Box 29" o:spid="_x0000_s1031" type="#_x0000_t202" style="position:absolute;margin-left:443pt;margin-top:115pt;width:176.25pt;height:170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" fillcolor="white [3201]" strokeweight=".5pt">
                <v:textbox>
                  <w:txbxContent>
                    <w:p w14:paraId="7E63A0F6" w14:textId="6DA11D2F" w:rsidR="003B25C9" w:rsidRPr="003B25C9" w:rsidRDefault="00684B76" w:rsidP="003B25C9">
                      <w:pPr>
                        <w:spacing w:line="300" w:lineRule="atLeast"/>
                        <w:rPr>
                          <w:rFonts w:ascii="NTPreCursive" w:hAnsi="NTPreCursive" w:cs="Segoe UI"/>
                          <w:sz w:val="16"/>
                          <w:szCs w:val="20"/>
                        </w:rPr>
                      </w:pPr>
                      <w:r w:rsidRPr="003B25C9">
                        <w:rPr>
                          <w:rFonts w:ascii="NTPreCursive" w:hAnsi="NTPreCursive"/>
                          <w:sz w:val="16"/>
                          <w:szCs w:val="20"/>
                        </w:rPr>
                        <w:t xml:space="preserve">As scientists, </w:t>
                      </w:r>
                      <w:r w:rsidR="003B25C9" w:rsidRPr="003B25C9">
                        <w:rPr>
                          <w:rFonts w:ascii="NTPreCursive" w:hAnsi="NTPreCursive"/>
                          <w:sz w:val="16"/>
                          <w:szCs w:val="20"/>
                        </w:rPr>
                        <w:t>we</w:t>
                      </w:r>
                      <w:r w:rsidR="003B25C9" w:rsidRPr="003B25C9">
                        <w:rPr>
                          <w:rFonts w:ascii="NTPreCursive" w:hAnsi="NTPreCursive" w:cs="Segoe UI"/>
                          <w:sz w:val="16"/>
                          <w:szCs w:val="20"/>
                        </w:rPr>
                        <w:t xml:space="preserve"> will</w:t>
                      </w:r>
                      <w:r w:rsidR="003B25C9" w:rsidRPr="003B25C9">
                        <w:rPr>
                          <w:rFonts w:ascii="NTPreCursive" w:hAnsi="NTPreCursive" w:cs="Segoe UI"/>
                          <w:sz w:val="16"/>
                          <w:szCs w:val="20"/>
                        </w:rPr>
                        <w:t xml:space="preserve"> learn about </w:t>
                      </w:r>
                      <w:r w:rsidR="003B25C9" w:rsidRPr="003B25C9">
                        <w:rPr>
                          <w:rStyle w:val="Strong"/>
                          <w:rFonts w:ascii="NTPreCursive" w:hAnsi="NTPreCursive" w:cs="Segoe UI"/>
                          <w:b w:val="0"/>
                          <w:sz w:val="16"/>
                          <w:szCs w:val="20"/>
                        </w:rPr>
                        <w:t>plants and how to care for them</w:t>
                      </w:r>
                      <w:r w:rsidR="003B25C9" w:rsidRPr="003B25C9">
                        <w:rPr>
                          <w:rFonts w:ascii="NTPreCursive" w:hAnsi="NTPreCursive" w:cs="Segoe UI"/>
                          <w:b/>
                          <w:sz w:val="16"/>
                          <w:szCs w:val="20"/>
                        </w:rPr>
                        <w:t>.</w:t>
                      </w:r>
                      <w:r w:rsidR="003B25C9" w:rsidRPr="003B25C9">
                        <w:rPr>
                          <w:rFonts w:ascii="NTPreCursive" w:hAnsi="NTPreCursive" w:cs="Segoe UI"/>
                          <w:sz w:val="16"/>
                          <w:szCs w:val="20"/>
                        </w:rPr>
                        <w:t xml:space="preserve"> They will identify and name a variety of common wild and garden plants, including trees, and learn about the basic structure of plants, such as roots, stems, leaves and flowers. Children will investigate what plants need to grow and stay healthy, including water, light and suitable temperatures. Through practical activities, they will develop their observation skills and learn how to work scientifically by asking questions, making observations and recording what they find</w:t>
                      </w:r>
                      <w:r w:rsidR="00C13014">
                        <w:rPr>
                          <w:rFonts w:ascii="NTPreCursive" w:hAnsi="NTPreCursive" w:cs="Segoe UI"/>
                          <w:sz w:val="16"/>
                          <w:szCs w:val="20"/>
                        </w:rPr>
                        <w:t>.</w:t>
                      </w:r>
                    </w:p>
                    <w:p w14:paraId="653D7FFB" w14:textId="6925F929" w:rsidR="00684B76" w:rsidRPr="003B25C9" w:rsidRDefault="00684B76" w:rsidP="00684B76">
                      <w:pPr>
                        <w:rPr>
                          <w:rFonts w:ascii="NTPreCursive" w:hAnsi="NTPreCursive"/>
                          <w:sz w:val="16"/>
                          <w:szCs w:val="20"/>
                        </w:rPr>
                      </w:pPr>
                    </w:p>
                    <w:p w14:paraId="2DF52CAE" w14:textId="21BB89AE" w:rsidR="00273C97" w:rsidRPr="003B25C9" w:rsidRDefault="00273C97" w:rsidP="00273C97">
                      <w:pPr>
                        <w:rPr>
                          <w:rFonts w:ascii="NTPreCursive" w:hAnsi="NTPreCursive"/>
                          <w:sz w:val="16"/>
                          <w:szCs w:val="20"/>
                        </w:rPr>
                      </w:pPr>
                      <w:r w:rsidRPr="003B25C9">
                        <w:rPr>
                          <w:rFonts w:ascii="NTPreCursive" w:hAnsi="NTPreCursive"/>
                          <w:sz w:val="16"/>
                          <w:szCs w:val="20"/>
                        </w:rPr>
                        <w:t xml:space="preserve"> </w:t>
                      </w:r>
                    </w:p>
                  </w:txbxContent>
                </v:textbox>
              </v:shape>
            </w:pict>
          </mc:Fallback>
        </mc:AlternateContent>
      </w:r>
      <w:r w:rsidR="003B25C9">
        <w:rPr>
          <w:noProof/>
          <w:lang w:eastAsia="en-GB"/>
        </w:rPr>
        <mc:AlternateContent>
          <mc:Choice Requires="wps">
            <w:drawing>
              <wp:anchor distT="45720" distB="45720" distL="114300" distR="114300" simplePos="0" relativeHeight="251696128" behindDoc="0" locked="0" layoutInCell="1" allowOverlap="1" wp14:anchorId="1E3CB7CB" wp14:editId="30F54F1B">
                <wp:simplePos x="0" y="0"/>
                <wp:positionH relativeFrom="margin">
                  <wp:posOffset>3606800</wp:posOffset>
                </wp:positionH>
                <wp:positionV relativeFrom="paragraph">
                  <wp:posOffset>1828800</wp:posOffset>
                </wp:positionV>
                <wp:extent cx="1370965" cy="1092200"/>
                <wp:effectExtent l="0" t="0" r="635"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0965" cy="1092200"/>
                        </a:xfrm>
                        <a:prstGeom prst="rect">
                          <a:avLst/>
                        </a:prstGeom>
                        <a:solidFill>
                          <a:srgbClr val="FFFFFF"/>
                        </a:solidFill>
                        <a:ln w="9525">
                          <a:noFill/>
                          <a:miter lim="800000"/>
                          <a:headEnd/>
                          <a:tailEnd/>
                        </a:ln>
                      </wps:spPr>
                      <wps:txbx>
                        <w:txbxContent>
                          <w:p w14:paraId="073CEE37" w14:textId="52E72494" w:rsidR="00586713" w:rsidRDefault="003B25C9" w:rsidP="00586713">
                            <w:pPr>
                              <w:jc w:val="center"/>
                              <w:rPr>
                                <w:rFonts w:ascii="NTPreCursive" w:hAnsi="NTPreCursive"/>
                                <w:sz w:val="40"/>
                              </w:rPr>
                            </w:pPr>
                            <w:r w:rsidRPr="003B25C9">
                              <w:rPr>
                                <w:rFonts w:ascii="NTPreCursive" w:hAnsi="NTPreCursive"/>
                                <w:sz w:val="40"/>
                              </w:rPr>
                              <w:t>Autumn 1</w:t>
                            </w:r>
                          </w:p>
                          <w:p w14:paraId="087335E8" w14:textId="0DB6D3C1" w:rsidR="003B25C9" w:rsidRPr="003B25C9" w:rsidRDefault="003B25C9" w:rsidP="00586713">
                            <w:pPr>
                              <w:jc w:val="center"/>
                              <w:rPr>
                                <w:rFonts w:ascii="NTPreCursive" w:hAnsi="NTPreCursive"/>
                                <w:sz w:val="40"/>
                              </w:rPr>
                            </w:pPr>
                            <w:r>
                              <w:rPr>
                                <w:rFonts w:ascii="NTPreCursive" w:hAnsi="NTPreCursive"/>
                                <w:sz w:val="40"/>
                              </w:rPr>
                              <w:t>Year 1-2 26/27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3CB7CB" id="_x0000_s1033" type="#_x0000_t202" style="position:absolute;margin-left:284pt;margin-top:2in;width:107.95pt;height:86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" stroked="f">
                <v:textbox>
                  <w:txbxContent>
                    <w:p w14:paraId="073CEE37" w14:textId="52E72494" w:rsidR="00586713" w:rsidRDefault="003B25C9" w:rsidP="00586713">
                      <w:pPr>
                        <w:jc w:val="center"/>
                        <w:rPr>
                          <w:rFonts w:ascii="NTPreCursive" w:hAnsi="NTPreCursive"/>
                          <w:sz w:val="40"/>
                        </w:rPr>
                      </w:pPr>
                      <w:r w:rsidRPr="003B25C9">
                        <w:rPr>
                          <w:rFonts w:ascii="NTPreCursive" w:hAnsi="NTPreCursive"/>
                          <w:sz w:val="40"/>
                        </w:rPr>
                        <w:t>Autumn 1</w:t>
                      </w:r>
                    </w:p>
                    <w:p w14:paraId="087335E8" w14:textId="0DB6D3C1" w:rsidR="003B25C9" w:rsidRPr="003B25C9" w:rsidRDefault="003B25C9" w:rsidP="00586713">
                      <w:pPr>
                        <w:jc w:val="center"/>
                        <w:rPr>
                          <w:rFonts w:ascii="NTPreCursive" w:hAnsi="NTPreCursive"/>
                          <w:sz w:val="40"/>
                        </w:rPr>
                      </w:pPr>
                      <w:r>
                        <w:rPr>
                          <w:rFonts w:ascii="NTPreCursive" w:hAnsi="NTPreCursive"/>
                          <w:sz w:val="40"/>
                        </w:rPr>
                        <w:t>Year 1-2 26/27</w:t>
                      </w:r>
                    </w:p>
                  </w:txbxContent>
                </v:textbox>
                <w10:wrap type="square" anchorx="margin"/>
              </v:shape>
            </w:pict>
          </mc:Fallback>
        </mc:AlternateContent>
      </w:r>
      <w:r w:rsidR="00273C97">
        <w:rPr>
          <w:noProof/>
          <w:lang w:eastAsia="en-GB"/>
        </w:rPr>
        <mc:AlternateContent>
          <mc:Choice Requires="wps">
            <w:drawing>
              <wp:anchor distT="0" distB="0" distL="114300" distR="114300" simplePos="0" relativeHeight="251716608" behindDoc="0" locked="0" layoutInCell="1" allowOverlap="1" wp14:anchorId="551E49B0" wp14:editId="57F7FF10">
                <wp:simplePos x="0" y="0"/>
                <wp:positionH relativeFrom="column">
                  <wp:posOffset>828040</wp:posOffset>
                </wp:positionH>
                <wp:positionV relativeFrom="paragraph">
                  <wp:posOffset>3344399</wp:posOffset>
                </wp:positionV>
                <wp:extent cx="2238375" cy="2446117"/>
                <wp:effectExtent l="0" t="0" r="9525" b="17780"/>
                <wp:wrapNone/>
                <wp:docPr id="31" name="Text Box 31"/>
                <wp:cNvGraphicFramePr/>
                <a:graphic xmlns:a="http://schemas.openxmlformats.org/drawingml/2006/main">
                  <a:graphicData uri="http://schemas.microsoft.com/office/word/2010/wordprocessingShape">
                    <wps:wsp>
                      <wps:cNvSpPr txBox="1"/>
                      <wps:spPr>
                        <a:xfrm>
                          <a:off x="0" y="0"/>
                          <a:ext cx="2238375" cy="2446117"/>
                        </a:xfrm>
                        <a:prstGeom prst="rect">
                          <a:avLst/>
                        </a:prstGeom>
                        <a:solidFill>
                          <a:schemeClr val="lt1"/>
                        </a:solidFill>
                        <a:ln w="6350">
                          <a:solidFill>
                            <a:prstClr val="black"/>
                          </a:solidFill>
                        </a:ln>
                      </wps:spPr>
                      <wps:txbx>
                        <w:txbxContent>
                          <w:p w14:paraId="4EAAACFE" w14:textId="77777777" w:rsidR="00684B76" w:rsidRPr="003B25C9" w:rsidRDefault="00273C97" w:rsidP="00684B76">
                            <w:pPr>
                              <w:rPr>
                                <w:rFonts w:ascii="NTPreCursive" w:hAnsi="NTPreCursive"/>
                                <w:sz w:val="18"/>
                                <w:szCs w:val="18"/>
                              </w:rPr>
                            </w:pPr>
                            <w:r w:rsidRPr="003B25C9">
                              <w:rPr>
                                <w:rFonts w:ascii="NTPreCursive" w:hAnsi="NTPreCursive"/>
                                <w:sz w:val="18"/>
                                <w:szCs w:val="18"/>
                              </w:rPr>
                              <w:t>PE</w:t>
                            </w:r>
                          </w:p>
                          <w:p w14:paraId="6EB731A1" w14:textId="77777777" w:rsidR="003B25C9" w:rsidRPr="003B25C9" w:rsidRDefault="003B25C9" w:rsidP="003B25C9">
                            <w:pPr>
                              <w:spacing w:after="0" w:line="300" w:lineRule="atLeast"/>
                              <w:rPr>
                                <w:rFonts w:ascii="NTPreCursive" w:eastAsia="Times New Roman" w:hAnsi="NTPreCursive" w:cs="Segoe UI"/>
                                <w:sz w:val="21"/>
                                <w:szCs w:val="21"/>
                                <w:lang w:eastAsia="en-GB"/>
                              </w:rPr>
                            </w:pPr>
                            <w:r w:rsidRPr="003B25C9">
                              <w:rPr>
                                <w:rFonts w:ascii="NTPreCursive" w:eastAsia="Times New Roman" w:hAnsi="NTPreCursive" w:cs="Segoe UI"/>
                                <w:sz w:val="21"/>
                                <w:szCs w:val="21"/>
                                <w:lang w:eastAsia="en-GB"/>
                              </w:rPr>
                              <w:t xml:space="preserve">This half term in PE, children will develop their </w:t>
                            </w:r>
                            <w:r w:rsidRPr="003B25C9">
                              <w:rPr>
                                <w:rFonts w:ascii="NTPreCursive" w:eastAsia="Times New Roman" w:hAnsi="NTPreCursive" w:cs="Segoe UI"/>
                                <w:bCs/>
                                <w:sz w:val="21"/>
                                <w:szCs w:val="21"/>
                                <w:lang w:eastAsia="en-GB"/>
                              </w:rPr>
                              <w:t>fundamental movement skills</w:t>
                            </w:r>
                            <w:r w:rsidRPr="003B25C9">
                              <w:rPr>
                                <w:rFonts w:ascii="NTPreCursive" w:eastAsia="Times New Roman" w:hAnsi="NTPreCursive" w:cs="Segoe UI"/>
                                <w:sz w:val="21"/>
                                <w:szCs w:val="21"/>
                                <w:lang w:eastAsia="en-GB"/>
                              </w:rPr>
                              <w:t xml:space="preserve"> through activities linked to the story </w:t>
                            </w:r>
                            <w:proofErr w:type="spellStart"/>
                            <w:r w:rsidRPr="003B25C9">
                              <w:rPr>
                                <w:rFonts w:ascii="NTPreCursive" w:eastAsia="Times New Roman" w:hAnsi="NTPreCursive" w:cs="Segoe UI"/>
                                <w:i/>
                                <w:iCs/>
                                <w:sz w:val="21"/>
                                <w:szCs w:val="21"/>
                                <w:lang w:eastAsia="en-GB"/>
                              </w:rPr>
                              <w:t>Supertato</w:t>
                            </w:r>
                            <w:proofErr w:type="spellEnd"/>
                            <w:r w:rsidRPr="003B25C9">
                              <w:rPr>
                                <w:rFonts w:ascii="NTPreCursive" w:eastAsia="Times New Roman" w:hAnsi="NTPreCursive" w:cs="Segoe UI"/>
                                <w:sz w:val="21"/>
                                <w:szCs w:val="21"/>
                                <w:lang w:eastAsia="en-GB"/>
                              </w:rPr>
                              <w:t xml:space="preserve">. They will practise a range of skills, including running, jumping, hopping, balancing, throwing and catching. Through imaginative games and challenges, children will improve their coordination, agility and control, while also developing teamwork, confidence and an enjoyment of physical activity. </w:t>
                            </w:r>
                          </w:p>
                          <w:p w14:paraId="566DF9F5" w14:textId="77777777" w:rsidR="00684B76" w:rsidRPr="003B25C9" w:rsidRDefault="00684B76" w:rsidP="00273C97">
                            <w:pPr>
                              <w:rPr>
                                <w:rFonts w:ascii="NTPreCursive" w:hAnsi="NTPreCursive"/>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1E49B0" id="Text Box 31" o:spid="_x0000_s1034" type="#_x0000_t202" style="position:absolute;margin-left:65.2pt;margin-top:263.35pt;width:176.25pt;height:192.6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" fillcolor="white [3201]" strokeweight=".5pt">
                <v:textbox>
                  <w:txbxContent>
                    <w:p w14:paraId="4EAAACFE" w14:textId="77777777" w:rsidR="00684B76" w:rsidRPr="003B25C9" w:rsidRDefault="00273C97" w:rsidP="00684B76">
                      <w:pPr>
                        <w:rPr>
                          <w:rFonts w:ascii="NTPreCursive" w:hAnsi="NTPreCursive"/>
                          <w:sz w:val="18"/>
                          <w:szCs w:val="18"/>
                        </w:rPr>
                      </w:pPr>
                      <w:r w:rsidRPr="003B25C9">
                        <w:rPr>
                          <w:rFonts w:ascii="NTPreCursive" w:hAnsi="NTPreCursive"/>
                          <w:sz w:val="18"/>
                          <w:szCs w:val="18"/>
                        </w:rPr>
                        <w:t>PE</w:t>
                      </w:r>
                    </w:p>
                    <w:p w14:paraId="6EB731A1" w14:textId="77777777" w:rsidR="003B25C9" w:rsidRPr="003B25C9" w:rsidRDefault="003B25C9" w:rsidP="003B25C9">
                      <w:pPr>
                        <w:spacing w:after="0" w:line="300" w:lineRule="atLeast"/>
                        <w:rPr>
                          <w:rFonts w:ascii="NTPreCursive" w:eastAsia="Times New Roman" w:hAnsi="NTPreCursive" w:cs="Segoe UI"/>
                          <w:sz w:val="21"/>
                          <w:szCs w:val="21"/>
                          <w:lang w:eastAsia="en-GB"/>
                        </w:rPr>
                      </w:pPr>
                      <w:r w:rsidRPr="003B25C9">
                        <w:rPr>
                          <w:rFonts w:ascii="NTPreCursive" w:eastAsia="Times New Roman" w:hAnsi="NTPreCursive" w:cs="Segoe UI"/>
                          <w:sz w:val="21"/>
                          <w:szCs w:val="21"/>
                          <w:lang w:eastAsia="en-GB"/>
                        </w:rPr>
                        <w:t xml:space="preserve">This half term in PE, children will develop their </w:t>
                      </w:r>
                      <w:r w:rsidRPr="003B25C9">
                        <w:rPr>
                          <w:rFonts w:ascii="NTPreCursive" w:eastAsia="Times New Roman" w:hAnsi="NTPreCursive" w:cs="Segoe UI"/>
                          <w:bCs/>
                          <w:sz w:val="21"/>
                          <w:szCs w:val="21"/>
                          <w:lang w:eastAsia="en-GB"/>
                        </w:rPr>
                        <w:t>fundamental movement skills</w:t>
                      </w:r>
                      <w:r w:rsidRPr="003B25C9">
                        <w:rPr>
                          <w:rFonts w:ascii="NTPreCursive" w:eastAsia="Times New Roman" w:hAnsi="NTPreCursive" w:cs="Segoe UI"/>
                          <w:sz w:val="21"/>
                          <w:szCs w:val="21"/>
                          <w:lang w:eastAsia="en-GB"/>
                        </w:rPr>
                        <w:t xml:space="preserve"> through activities linked to the story </w:t>
                      </w:r>
                      <w:proofErr w:type="spellStart"/>
                      <w:r w:rsidRPr="003B25C9">
                        <w:rPr>
                          <w:rFonts w:ascii="NTPreCursive" w:eastAsia="Times New Roman" w:hAnsi="NTPreCursive" w:cs="Segoe UI"/>
                          <w:i/>
                          <w:iCs/>
                          <w:sz w:val="21"/>
                          <w:szCs w:val="21"/>
                          <w:lang w:eastAsia="en-GB"/>
                        </w:rPr>
                        <w:t>Supertato</w:t>
                      </w:r>
                      <w:proofErr w:type="spellEnd"/>
                      <w:r w:rsidRPr="003B25C9">
                        <w:rPr>
                          <w:rFonts w:ascii="NTPreCursive" w:eastAsia="Times New Roman" w:hAnsi="NTPreCursive" w:cs="Segoe UI"/>
                          <w:sz w:val="21"/>
                          <w:szCs w:val="21"/>
                          <w:lang w:eastAsia="en-GB"/>
                        </w:rPr>
                        <w:t xml:space="preserve">. They will practise a range of skills, including running, jumping, hopping, balancing, throwing and catching. Through imaginative games and challenges, children will improve their coordination, agility and control, while also developing teamwork, confidence and an enjoyment of physical activity. </w:t>
                      </w:r>
                    </w:p>
                    <w:p w14:paraId="566DF9F5" w14:textId="77777777" w:rsidR="00684B76" w:rsidRPr="003B25C9" w:rsidRDefault="00684B76" w:rsidP="00273C97">
                      <w:pPr>
                        <w:rPr>
                          <w:rFonts w:ascii="NTPreCursive" w:hAnsi="NTPreCursive"/>
                          <w:sz w:val="18"/>
                          <w:szCs w:val="18"/>
                        </w:rPr>
                      </w:pPr>
                    </w:p>
                  </w:txbxContent>
                </v:textbox>
              </v:shape>
            </w:pict>
          </mc:Fallback>
        </mc:AlternateContent>
      </w:r>
      <w:r w:rsidR="00D84277">
        <w:rPr>
          <w:noProof/>
          <w:lang w:eastAsia="en-GB"/>
        </w:rPr>
        <mc:AlternateContent>
          <mc:Choice Requires="wps">
            <w:drawing>
              <wp:anchor distT="0" distB="0" distL="114300" distR="114300" simplePos="0" relativeHeight="251662336" behindDoc="0" locked="0" layoutInCell="1" allowOverlap="1" wp14:anchorId="2A8143A2" wp14:editId="52B8515D">
                <wp:simplePos x="0" y="0"/>
                <wp:positionH relativeFrom="column">
                  <wp:posOffset>5267325</wp:posOffset>
                </wp:positionH>
                <wp:positionV relativeFrom="paragraph">
                  <wp:posOffset>1660525</wp:posOffset>
                </wp:positionV>
                <wp:extent cx="355600" cy="260985"/>
                <wp:effectExtent l="0" t="0" r="25400" b="24765"/>
                <wp:wrapNone/>
                <wp:docPr id="3" name="Straight Connector 3"/>
                <wp:cNvGraphicFramePr/>
                <a:graphic xmlns:a="http://schemas.openxmlformats.org/drawingml/2006/main">
                  <a:graphicData uri="http://schemas.microsoft.com/office/word/2010/wordprocessingShape">
                    <wps:wsp>
                      <wps:cNvCnPr/>
                      <wps:spPr>
                        <a:xfrm flipV="1">
                          <a:off x="0" y="0"/>
                          <a:ext cx="355600" cy="260985"/>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1BB75D4" id="Straight Connector 3"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4.75pt,130.75pt" to="442.75pt,1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" strokecolor="#4472c4 [3204]" strokeweight="1.5pt">
                <v:stroke joinstyle="miter"/>
              </v:line>
            </w:pict>
          </mc:Fallback>
        </mc:AlternateContent>
      </w:r>
      <w:r w:rsidR="00D84277">
        <w:rPr>
          <w:noProof/>
          <w:lang w:eastAsia="en-GB"/>
        </w:rPr>
        <mc:AlternateContent>
          <mc:Choice Requires="wps">
            <w:drawing>
              <wp:anchor distT="0" distB="0" distL="114300" distR="114300" simplePos="0" relativeHeight="251670528" behindDoc="0" locked="0" layoutInCell="1" allowOverlap="1" wp14:anchorId="429852A8" wp14:editId="2105DA96">
                <wp:simplePos x="0" y="0"/>
                <wp:positionH relativeFrom="margin">
                  <wp:align>center</wp:align>
                </wp:positionH>
                <wp:positionV relativeFrom="paragraph">
                  <wp:posOffset>3145155</wp:posOffset>
                </wp:positionV>
                <wp:extent cx="0" cy="534389"/>
                <wp:effectExtent l="0" t="0" r="38100" b="18415"/>
                <wp:wrapNone/>
                <wp:docPr id="7" name="Straight Connector 7"/>
                <wp:cNvGraphicFramePr/>
                <a:graphic xmlns:a="http://schemas.openxmlformats.org/drawingml/2006/main">
                  <a:graphicData uri="http://schemas.microsoft.com/office/word/2010/wordprocessingShape">
                    <wps:wsp>
                      <wps:cNvCnPr/>
                      <wps:spPr>
                        <a:xfrm flipV="1">
                          <a:off x="0" y="0"/>
                          <a:ext cx="0" cy="534389"/>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0D4474" id="Straight Connector 7" o:spid="_x0000_s1026" style="position:absolute;flip:y;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47.65pt" to="0,28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" strokecolor="#4472c4 [3204]" strokeweight="1.5pt">
                <v:stroke joinstyle="miter"/>
                <w10:wrap anchorx="margin"/>
              </v:line>
            </w:pict>
          </mc:Fallback>
        </mc:AlternateContent>
      </w:r>
      <w:r w:rsidR="001C16CE">
        <w:rPr>
          <w:noProof/>
          <w:lang w:eastAsia="en-GB"/>
        </w:rPr>
        <mc:AlternateContent>
          <mc:Choice Requires="wps">
            <w:drawing>
              <wp:anchor distT="0" distB="0" distL="114300" distR="114300" simplePos="0" relativeHeight="251664384" behindDoc="0" locked="0" layoutInCell="1" allowOverlap="1" wp14:anchorId="431A8AF2" wp14:editId="6C514718">
                <wp:simplePos x="0" y="0"/>
                <wp:positionH relativeFrom="column">
                  <wp:posOffset>5225143</wp:posOffset>
                </wp:positionH>
                <wp:positionV relativeFrom="paragraph">
                  <wp:posOffset>2860470</wp:posOffset>
                </wp:positionV>
                <wp:extent cx="700281" cy="381008"/>
                <wp:effectExtent l="0" t="0" r="24130" b="19050"/>
                <wp:wrapNone/>
                <wp:docPr id="4" name="Straight Connector 4"/>
                <wp:cNvGraphicFramePr/>
                <a:graphic xmlns:a="http://schemas.openxmlformats.org/drawingml/2006/main">
                  <a:graphicData uri="http://schemas.microsoft.com/office/word/2010/wordprocessingShape">
                    <wps:wsp>
                      <wps:cNvCnPr/>
                      <wps:spPr>
                        <a:xfrm>
                          <a:off x="0" y="0"/>
                          <a:ext cx="700281" cy="381008"/>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xmlns:w16sdtfl="http://schemas.microsoft.com/office/word/2024/wordml/sdtformatlock">
            <w:pict>
              <v:line w14:anchorId="67CE830B"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1.45pt,225.25pt" to="466.6pt,2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" strokecolor="#4472c4 [3204]" strokeweight="1.5pt">
                <v:stroke joinstyle="miter"/>
              </v:line>
            </w:pict>
          </mc:Fallback>
        </mc:AlternateContent>
      </w:r>
      <w:r w:rsidR="001C16CE">
        <w:rPr>
          <w:noProof/>
          <w:lang w:eastAsia="en-GB"/>
        </w:rPr>
        <mc:AlternateContent>
          <mc:Choice Requires="wps">
            <w:drawing>
              <wp:anchor distT="0" distB="0" distL="114300" distR="114300" simplePos="0" relativeHeight="251668480" behindDoc="0" locked="0" layoutInCell="1" allowOverlap="1" wp14:anchorId="0521541D" wp14:editId="6AA4A1B1">
                <wp:simplePos x="0" y="0"/>
                <wp:positionH relativeFrom="column">
                  <wp:posOffset>2885703</wp:posOffset>
                </wp:positionH>
                <wp:positionV relativeFrom="paragraph">
                  <wp:posOffset>2896095</wp:posOffset>
                </wp:positionV>
                <wp:extent cx="617517" cy="462032"/>
                <wp:effectExtent l="0" t="0" r="30480" b="33655"/>
                <wp:wrapNone/>
                <wp:docPr id="6" name="Straight Connector 6"/>
                <wp:cNvGraphicFramePr/>
                <a:graphic xmlns:a="http://schemas.openxmlformats.org/drawingml/2006/main">
                  <a:graphicData uri="http://schemas.microsoft.com/office/word/2010/wordprocessingShape">
                    <wps:wsp>
                      <wps:cNvCnPr/>
                      <wps:spPr>
                        <a:xfrm flipV="1">
                          <a:off x="0" y="0"/>
                          <a:ext cx="617517" cy="462032"/>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xmlns:w16sdtfl="http://schemas.microsoft.com/office/word/2024/wordml/sdtformatlock">
            <w:pict>
              <v:line w14:anchorId="17BCD5EA" id="Straight Connector 6"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2pt,228.05pt" to="275.8pt,26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" strokecolor="#4472c4 [3204]" strokeweight="1.5pt">
                <v:stroke joinstyle="miter"/>
              </v:line>
            </w:pict>
          </mc:Fallback>
        </mc:AlternateContent>
      </w:r>
      <w:r w:rsidR="001C16CE">
        <w:rPr>
          <w:noProof/>
          <w:lang w:eastAsia="en-GB"/>
        </w:rPr>
        <mc:AlternateContent>
          <mc:Choice Requires="wps">
            <w:drawing>
              <wp:anchor distT="0" distB="0" distL="114300" distR="114300" simplePos="0" relativeHeight="251659264" behindDoc="0" locked="0" layoutInCell="1" allowOverlap="1" wp14:anchorId="48DBF63E" wp14:editId="3982746D">
                <wp:simplePos x="0" y="0"/>
                <wp:positionH relativeFrom="column">
                  <wp:posOffset>3241964</wp:posOffset>
                </wp:positionH>
                <wp:positionV relativeFrom="paragraph">
                  <wp:posOffset>1589809</wp:posOffset>
                </wp:positionV>
                <wp:extent cx="2172970" cy="1531917"/>
                <wp:effectExtent l="19050" t="19050" r="17780" b="11430"/>
                <wp:wrapNone/>
                <wp:docPr id="1" name="Oval 1"/>
                <wp:cNvGraphicFramePr/>
                <a:graphic xmlns:a="http://schemas.openxmlformats.org/drawingml/2006/main">
                  <a:graphicData uri="http://schemas.microsoft.com/office/word/2010/wordprocessingShape">
                    <wps:wsp>
                      <wps:cNvSpPr/>
                      <wps:spPr>
                        <a:xfrm>
                          <a:off x="0" y="0"/>
                          <a:ext cx="2172970" cy="1531917"/>
                        </a:xfrm>
                        <a:prstGeom prst="ellipse">
                          <a:avLst/>
                        </a:prstGeom>
                        <a:ln w="38100"/>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xmlns:w16sdtfl="http://schemas.microsoft.com/office/word/2024/wordml/sdtformatlock">
            <w:pict>
              <v:oval w14:anchorId="778FE4FF" id="Oval 1" o:spid="_x0000_s1026" style="position:absolute;margin-left:255.25pt;margin-top:125.2pt;width:171.1pt;height:120.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" fillcolor="white [3201]" strokecolor="#ffc000 [3207]" strokeweight="3pt">
                <v:stroke joinstyle="miter"/>
              </v:oval>
            </w:pict>
          </mc:Fallback>
        </mc:AlternateContent>
      </w:r>
      <w:r w:rsidR="001C16CE">
        <w:rPr>
          <w:noProof/>
          <w:lang w:eastAsia="en-GB"/>
        </w:rPr>
        <mc:AlternateContent>
          <mc:Choice Requires="wps">
            <w:drawing>
              <wp:anchor distT="0" distB="0" distL="114300" distR="114300" simplePos="0" relativeHeight="251660288" behindDoc="0" locked="0" layoutInCell="1" allowOverlap="1" wp14:anchorId="5CB95383" wp14:editId="4CC5A13B">
                <wp:simplePos x="0" y="0"/>
                <wp:positionH relativeFrom="column">
                  <wp:posOffset>4393425</wp:posOffset>
                </wp:positionH>
                <wp:positionV relativeFrom="paragraph">
                  <wp:posOffset>959180</wp:posOffset>
                </wp:positionV>
                <wp:extent cx="0" cy="630068"/>
                <wp:effectExtent l="0" t="0" r="38100" b="17780"/>
                <wp:wrapNone/>
                <wp:docPr id="2" name="Straight Connector 2"/>
                <wp:cNvGraphicFramePr/>
                <a:graphic xmlns:a="http://schemas.openxmlformats.org/drawingml/2006/main">
                  <a:graphicData uri="http://schemas.microsoft.com/office/word/2010/wordprocessingShape">
                    <wps:wsp>
                      <wps:cNvCnPr/>
                      <wps:spPr>
                        <a:xfrm flipH="1" flipV="1">
                          <a:off x="0" y="0"/>
                          <a:ext cx="0" cy="630068"/>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xmlns:w16sdtfl="http://schemas.microsoft.com/office/word/2024/wordml/sdtformatlock">
            <w:pict>
              <v:line w14:anchorId="497612D8" id="Straight Connector 2"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95pt,75.55pt" to="345.95pt,1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" strokecolor="#4472c4 [3204]" strokeweight="1.5pt">
                <v:stroke joinstyle="miter"/>
              </v:line>
            </w:pict>
          </mc:Fallback>
        </mc:AlternateContent>
      </w:r>
    </w:p>
    <w:sectPr w:rsidR="00947418" w:rsidSect="00D84277">
      <w:pgSz w:w="16838" w:h="11906" w:orient="landscape"/>
      <w:pgMar w:top="1440" w:right="1440" w:bottom="1440" w:left="1440" w:header="708"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CF5866" w14:textId="77777777" w:rsidR="0004552B" w:rsidRDefault="0004552B" w:rsidP="00D84277">
      <w:pPr>
        <w:spacing w:after="0" w:line="240" w:lineRule="auto"/>
      </w:pPr>
      <w:r>
        <w:separator/>
      </w:r>
    </w:p>
  </w:endnote>
  <w:endnote w:type="continuationSeparator" w:id="0">
    <w:p w14:paraId="1BEB5470" w14:textId="77777777" w:rsidR="0004552B" w:rsidRDefault="0004552B" w:rsidP="00D84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TPreCursive">
    <w:altName w:val="Calibri"/>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EE769" w14:textId="77777777" w:rsidR="0004552B" w:rsidRDefault="0004552B" w:rsidP="00D84277">
      <w:pPr>
        <w:spacing w:after="0" w:line="240" w:lineRule="auto"/>
      </w:pPr>
      <w:r>
        <w:separator/>
      </w:r>
    </w:p>
  </w:footnote>
  <w:footnote w:type="continuationSeparator" w:id="0">
    <w:p w14:paraId="1AAB049C" w14:textId="77777777" w:rsidR="0004552B" w:rsidRDefault="0004552B" w:rsidP="00D84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475BC"/>
    <w:multiLevelType w:val="hybridMultilevel"/>
    <w:tmpl w:val="11E6E81A"/>
    <w:lvl w:ilvl="0" w:tplc="BDAAD740">
      <w:start w:val="1"/>
      <w:numFmt w:val="bullet"/>
      <w:lvlText w:val="•"/>
      <w:lvlJc w:val="left"/>
      <w:pPr>
        <w:tabs>
          <w:tab w:val="num" w:pos="720"/>
        </w:tabs>
        <w:ind w:left="720" w:hanging="360"/>
      </w:pPr>
      <w:rPr>
        <w:rFonts w:ascii="Times New Roman" w:hAnsi="Times New Roman" w:hint="default"/>
      </w:rPr>
    </w:lvl>
    <w:lvl w:ilvl="1" w:tplc="5E6E15C6" w:tentative="1">
      <w:start w:val="1"/>
      <w:numFmt w:val="bullet"/>
      <w:lvlText w:val="•"/>
      <w:lvlJc w:val="left"/>
      <w:pPr>
        <w:tabs>
          <w:tab w:val="num" w:pos="1440"/>
        </w:tabs>
        <w:ind w:left="1440" w:hanging="360"/>
      </w:pPr>
      <w:rPr>
        <w:rFonts w:ascii="Times New Roman" w:hAnsi="Times New Roman" w:hint="default"/>
      </w:rPr>
    </w:lvl>
    <w:lvl w:ilvl="2" w:tplc="8F123814" w:tentative="1">
      <w:start w:val="1"/>
      <w:numFmt w:val="bullet"/>
      <w:lvlText w:val="•"/>
      <w:lvlJc w:val="left"/>
      <w:pPr>
        <w:tabs>
          <w:tab w:val="num" w:pos="2160"/>
        </w:tabs>
        <w:ind w:left="2160" w:hanging="360"/>
      </w:pPr>
      <w:rPr>
        <w:rFonts w:ascii="Times New Roman" w:hAnsi="Times New Roman" w:hint="default"/>
      </w:rPr>
    </w:lvl>
    <w:lvl w:ilvl="3" w:tplc="D260494E" w:tentative="1">
      <w:start w:val="1"/>
      <w:numFmt w:val="bullet"/>
      <w:lvlText w:val="•"/>
      <w:lvlJc w:val="left"/>
      <w:pPr>
        <w:tabs>
          <w:tab w:val="num" w:pos="2880"/>
        </w:tabs>
        <w:ind w:left="2880" w:hanging="360"/>
      </w:pPr>
      <w:rPr>
        <w:rFonts w:ascii="Times New Roman" w:hAnsi="Times New Roman" w:hint="default"/>
      </w:rPr>
    </w:lvl>
    <w:lvl w:ilvl="4" w:tplc="8F7028BE" w:tentative="1">
      <w:start w:val="1"/>
      <w:numFmt w:val="bullet"/>
      <w:lvlText w:val="•"/>
      <w:lvlJc w:val="left"/>
      <w:pPr>
        <w:tabs>
          <w:tab w:val="num" w:pos="3600"/>
        </w:tabs>
        <w:ind w:left="3600" w:hanging="360"/>
      </w:pPr>
      <w:rPr>
        <w:rFonts w:ascii="Times New Roman" w:hAnsi="Times New Roman" w:hint="default"/>
      </w:rPr>
    </w:lvl>
    <w:lvl w:ilvl="5" w:tplc="6652BFC2" w:tentative="1">
      <w:start w:val="1"/>
      <w:numFmt w:val="bullet"/>
      <w:lvlText w:val="•"/>
      <w:lvlJc w:val="left"/>
      <w:pPr>
        <w:tabs>
          <w:tab w:val="num" w:pos="4320"/>
        </w:tabs>
        <w:ind w:left="4320" w:hanging="360"/>
      </w:pPr>
      <w:rPr>
        <w:rFonts w:ascii="Times New Roman" w:hAnsi="Times New Roman" w:hint="default"/>
      </w:rPr>
    </w:lvl>
    <w:lvl w:ilvl="6" w:tplc="02245FBA" w:tentative="1">
      <w:start w:val="1"/>
      <w:numFmt w:val="bullet"/>
      <w:lvlText w:val="•"/>
      <w:lvlJc w:val="left"/>
      <w:pPr>
        <w:tabs>
          <w:tab w:val="num" w:pos="5040"/>
        </w:tabs>
        <w:ind w:left="5040" w:hanging="360"/>
      </w:pPr>
      <w:rPr>
        <w:rFonts w:ascii="Times New Roman" w:hAnsi="Times New Roman" w:hint="default"/>
      </w:rPr>
    </w:lvl>
    <w:lvl w:ilvl="7" w:tplc="BCEADC48" w:tentative="1">
      <w:start w:val="1"/>
      <w:numFmt w:val="bullet"/>
      <w:lvlText w:val="•"/>
      <w:lvlJc w:val="left"/>
      <w:pPr>
        <w:tabs>
          <w:tab w:val="num" w:pos="5760"/>
        </w:tabs>
        <w:ind w:left="5760" w:hanging="360"/>
      </w:pPr>
      <w:rPr>
        <w:rFonts w:ascii="Times New Roman" w:hAnsi="Times New Roman" w:hint="default"/>
      </w:rPr>
    </w:lvl>
    <w:lvl w:ilvl="8" w:tplc="388CB22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CD04BA1"/>
    <w:multiLevelType w:val="hybridMultilevel"/>
    <w:tmpl w:val="4FE439D6"/>
    <w:lvl w:ilvl="0" w:tplc="397EE746">
      <w:start w:val="1"/>
      <w:numFmt w:val="bullet"/>
      <w:lvlText w:val="•"/>
      <w:lvlJc w:val="left"/>
      <w:pPr>
        <w:tabs>
          <w:tab w:val="num" w:pos="720"/>
        </w:tabs>
        <w:ind w:left="720" w:hanging="360"/>
      </w:pPr>
      <w:rPr>
        <w:rFonts w:ascii="Times New Roman" w:hAnsi="Times New Roman" w:hint="default"/>
      </w:rPr>
    </w:lvl>
    <w:lvl w:ilvl="1" w:tplc="2DC8B7DE" w:tentative="1">
      <w:start w:val="1"/>
      <w:numFmt w:val="bullet"/>
      <w:lvlText w:val="•"/>
      <w:lvlJc w:val="left"/>
      <w:pPr>
        <w:tabs>
          <w:tab w:val="num" w:pos="1440"/>
        </w:tabs>
        <w:ind w:left="1440" w:hanging="360"/>
      </w:pPr>
      <w:rPr>
        <w:rFonts w:ascii="Times New Roman" w:hAnsi="Times New Roman" w:hint="default"/>
      </w:rPr>
    </w:lvl>
    <w:lvl w:ilvl="2" w:tplc="5054215C" w:tentative="1">
      <w:start w:val="1"/>
      <w:numFmt w:val="bullet"/>
      <w:lvlText w:val="•"/>
      <w:lvlJc w:val="left"/>
      <w:pPr>
        <w:tabs>
          <w:tab w:val="num" w:pos="2160"/>
        </w:tabs>
        <w:ind w:left="2160" w:hanging="360"/>
      </w:pPr>
      <w:rPr>
        <w:rFonts w:ascii="Times New Roman" w:hAnsi="Times New Roman" w:hint="default"/>
      </w:rPr>
    </w:lvl>
    <w:lvl w:ilvl="3" w:tplc="2304AA28" w:tentative="1">
      <w:start w:val="1"/>
      <w:numFmt w:val="bullet"/>
      <w:lvlText w:val="•"/>
      <w:lvlJc w:val="left"/>
      <w:pPr>
        <w:tabs>
          <w:tab w:val="num" w:pos="2880"/>
        </w:tabs>
        <w:ind w:left="2880" w:hanging="360"/>
      </w:pPr>
      <w:rPr>
        <w:rFonts w:ascii="Times New Roman" w:hAnsi="Times New Roman" w:hint="default"/>
      </w:rPr>
    </w:lvl>
    <w:lvl w:ilvl="4" w:tplc="534E40A4" w:tentative="1">
      <w:start w:val="1"/>
      <w:numFmt w:val="bullet"/>
      <w:lvlText w:val="•"/>
      <w:lvlJc w:val="left"/>
      <w:pPr>
        <w:tabs>
          <w:tab w:val="num" w:pos="3600"/>
        </w:tabs>
        <w:ind w:left="3600" w:hanging="360"/>
      </w:pPr>
      <w:rPr>
        <w:rFonts w:ascii="Times New Roman" w:hAnsi="Times New Roman" w:hint="default"/>
      </w:rPr>
    </w:lvl>
    <w:lvl w:ilvl="5" w:tplc="495018AC" w:tentative="1">
      <w:start w:val="1"/>
      <w:numFmt w:val="bullet"/>
      <w:lvlText w:val="•"/>
      <w:lvlJc w:val="left"/>
      <w:pPr>
        <w:tabs>
          <w:tab w:val="num" w:pos="4320"/>
        </w:tabs>
        <w:ind w:left="4320" w:hanging="360"/>
      </w:pPr>
      <w:rPr>
        <w:rFonts w:ascii="Times New Roman" w:hAnsi="Times New Roman" w:hint="default"/>
      </w:rPr>
    </w:lvl>
    <w:lvl w:ilvl="6" w:tplc="07D2614E" w:tentative="1">
      <w:start w:val="1"/>
      <w:numFmt w:val="bullet"/>
      <w:lvlText w:val="•"/>
      <w:lvlJc w:val="left"/>
      <w:pPr>
        <w:tabs>
          <w:tab w:val="num" w:pos="5040"/>
        </w:tabs>
        <w:ind w:left="5040" w:hanging="360"/>
      </w:pPr>
      <w:rPr>
        <w:rFonts w:ascii="Times New Roman" w:hAnsi="Times New Roman" w:hint="default"/>
      </w:rPr>
    </w:lvl>
    <w:lvl w:ilvl="7" w:tplc="5060083E" w:tentative="1">
      <w:start w:val="1"/>
      <w:numFmt w:val="bullet"/>
      <w:lvlText w:val="•"/>
      <w:lvlJc w:val="left"/>
      <w:pPr>
        <w:tabs>
          <w:tab w:val="num" w:pos="5760"/>
        </w:tabs>
        <w:ind w:left="5760" w:hanging="360"/>
      </w:pPr>
      <w:rPr>
        <w:rFonts w:ascii="Times New Roman" w:hAnsi="Times New Roman" w:hint="default"/>
      </w:rPr>
    </w:lvl>
    <w:lvl w:ilvl="8" w:tplc="AF2EE67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24512E9"/>
    <w:multiLevelType w:val="hybridMultilevel"/>
    <w:tmpl w:val="628E80C8"/>
    <w:lvl w:ilvl="0" w:tplc="0B9A925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DA299C"/>
    <w:multiLevelType w:val="hybridMultilevel"/>
    <w:tmpl w:val="A7CA5B6A"/>
    <w:lvl w:ilvl="0" w:tplc="AB0EE3F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8253AE"/>
    <w:multiLevelType w:val="hybridMultilevel"/>
    <w:tmpl w:val="24A6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FC7567"/>
    <w:multiLevelType w:val="hybridMultilevel"/>
    <w:tmpl w:val="991AFD6A"/>
    <w:lvl w:ilvl="0" w:tplc="5DC48280">
      <w:start w:val="1"/>
      <w:numFmt w:val="bullet"/>
      <w:lvlText w:val="•"/>
      <w:lvlJc w:val="left"/>
      <w:pPr>
        <w:tabs>
          <w:tab w:val="num" w:pos="720"/>
        </w:tabs>
        <w:ind w:left="720" w:hanging="360"/>
      </w:pPr>
      <w:rPr>
        <w:rFonts w:ascii="Times New Roman" w:hAnsi="Times New Roman" w:hint="default"/>
      </w:rPr>
    </w:lvl>
    <w:lvl w:ilvl="1" w:tplc="CB5AEA38" w:tentative="1">
      <w:start w:val="1"/>
      <w:numFmt w:val="bullet"/>
      <w:lvlText w:val="•"/>
      <w:lvlJc w:val="left"/>
      <w:pPr>
        <w:tabs>
          <w:tab w:val="num" w:pos="1440"/>
        </w:tabs>
        <w:ind w:left="1440" w:hanging="360"/>
      </w:pPr>
      <w:rPr>
        <w:rFonts w:ascii="Times New Roman" w:hAnsi="Times New Roman" w:hint="default"/>
      </w:rPr>
    </w:lvl>
    <w:lvl w:ilvl="2" w:tplc="11A42F0A" w:tentative="1">
      <w:start w:val="1"/>
      <w:numFmt w:val="bullet"/>
      <w:lvlText w:val="•"/>
      <w:lvlJc w:val="left"/>
      <w:pPr>
        <w:tabs>
          <w:tab w:val="num" w:pos="2160"/>
        </w:tabs>
        <w:ind w:left="2160" w:hanging="360"/>
      </w:pPr>
      <w:rPr>
        <w:rFonts w:ascii="Times New Roman" w:hAnsi="Times New Roman" w:hint="default"/>
      </w:rPr>
    </w:lvl>
    <w:lvl w:ilvl="3" w:tplc="F404D7F8" w:tentative="1">
      <w:start w:val="1"/>
      <w:numFmt w:val="bullet"/>
      <w:lvlText w:val="•"/>
      <w:lvlJc w:val="left"/>
      <w:pPr>
        <w:tabs>
          <w:tab w:val="num" w:pos="2880"/>
        </w:tabs>
        <w:ind w:left="2880" w:hanging="360"/>
      </w:pPr>
      <w:rPr>
        <w:rFonts w:ascii="Times New Roman" w:hAnsi="Times New Roman" w:hint="default"/>
      </w:rPr>
    </w:lvl>
    <w:lvl w:ilvl="4" w:tplc="C5365046" w:tentative="1">
      <w:start w:val="1"/>
      <w:numFmt w:val="bullet"/>
      <w:lvlText w:val="•"/>
      <w:lvlJc w:val="left"/>
      <w:pPr>
        <w:tabs>
          <w:tab w:val="num" w:pos="3600"/>
        </w:tabs>
        <w:ind w:left="3600" w:hanging="360"/>
      </w:pPr>
      <w:rPr>
        <w:rFonts w:ascii="Times New Roman" w:hAnsi="Times New Roman" w:hint="default"/>
      </w:rPr>
    </w:lvl>
    <w:lvl w:ilvl="5" w:tplc="21D0A3B4" w:tentative="1">
      <w:start w:val="1"/>
      <w:numFmt w:val="bullet"/>
      <w:lvlText w:val="•"/>
      <w:lvlJc w:val="left"/>
      <w:pPr>
        <w:tabs>
          <w:tab w:val="num" w:pos="4320"/>
        </w:tabs>
        <w:ind w:left="4320" w:hanging="360"/>
      </w:pPr>
      <w:rPr>
        <w:rFonts w:ascii="Times New Roman" w:hAnsi="Times New Roman" w:hint="default"/>
      </w:rPr>
    </w:lvl>
    <w:lvl w:ilvl="6" w:tplc="BCA82656" w:tentative="1">
      <w:start w:val="1"/>
      <w:numFmt w:val="bullet"/>
      <w:lvlText w:val="•"/>
      <w:lvlJc w:val="left"/>
      <w:pPr>
        <w:tabs>
          <w:tab w:val="num" w:pos="5040"/>
        </w:tabs>
        <w:ind w:left="5040" w:hanging="360"/>
      </w:pPr>
      <w:rPr>
        <w:rFonts w:ascii="Times New Roman" w:hAnsi="Times New Roman" w:hint="default"/>
      </w:rPr>
    </w:lvl>
    <w:lvl w:ilvl="7" w:tplc="38324A36" w:tentative="1">
      <w:start w:val="1"/>
      <w:numFmt w:val="bullet"/>
      <w:lvlText w:val="•"/>
      <w:lvlJc w:val="left"/>
      <w:pPr>
        <w:tabs>
          <w:tab w:val="num" w:pos="5760"/>
        </w:tabs>
        <w:ind w:left="5760" w:hanging="360"/>
      </w:pPr>
      <w:rPr>
        <w:rFonts w:ascii="Times New Roman" w:hAnsi="Times New Roman" w:hint="default"/>
      </w:rPr>
    </w:lvl>
    <w:lvl w:ilvl="8" w:tplc="6AB2A77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80B7472"/>
    <w:multiLevelType w:val="hybridMultilevel"/>
    <w:tmpl w:val="FEC457E2"/>
    <w:lvl w:ilvl="0" w:tplc="E2F8D858">
      <w:start w:val="1"/>
      <w:numFmt w:val="bullet"/>
      <w:lvlText w:val="•"/>
      <w:lvlJc w:val="left"/>
      <w:pPr>
        <w:tabs>
          <w:tab w:val="num" w:pos="720"/>
        </w:tabs>
        <w:ind w:left="720" w:hanging="360"/>
      </w:pPr>
      <w:rPr>
        <w:rFonts w:ascii="NTPreCursive" w:hAnsi="NTPreCursive" w:hint="default"/>
      </w:rPr>
    </w:lvl>
    <w:lvl w:ilvl="1" w:tplc="2E9EBC8C" w:tentative="1">
      <w:start w:val="1"/>
      <w:numFmt w:val="bullet"/>
      <w:lvlText w:val="•"/>
      <w:lvlJc w:val="left"/>
      <w:pPr>
        <w:tabs>
          <w:tab w:val="num" w:pos="1440"/>
        </w:tabs>
        <w:ind w:left="1440" w:hanging="360"/>
      </w:pPr>
      <w:rPr>
        <w:rFonts w:ascii="NTPreCursive" w:hAnsi="NTPreCursive" w:hint="default"/>
      </w:rPr>
    </w:lvl>
    <w:lvl w:ilvl="2" w:tplc="E1AE7BD8" w:tentative="1">
      <w:start w:val="1"/>
      <w:numFmt w:val="bullet"/>
      <w:lvlText w:val="•"/>
      <w:lvlJc w:val="left"/>
      <w:pPr>
        <w:tabs>
          <w:tab w:val="num" w:pos="2160"/>
        </w:tabs>
        <w:ind w:left="2160" w:hanging="360"/>
      </w:pPr>
      <w:rPr>
        <w:rFonts w:ascii="NTPreCursive" w:hAnsi="NTPreCursive" w:hint="default"/>
      </w:rPr>
    </w:lvl>
    <w:lvl w:ilvl="3" w:tplc="9510EF42" w:tentative="1">
      <w:start w:val="1"/>
      <w:numFmt w:val="bullet"/>
      <w:lvlText w:val="•"/>
      <w:lvlJc w:val="left"/>
      <w:pPr>
        <w:tabs>
          <w:tab w:val="num" w:pos="2880"/>
        </w:tabs>
        <w:ind w:left="2880" w:hanging="360"/>
      </w:pPr>
      <w:rPr>
        <w:rFonts w:ascii="NTPreCursive" w:hAnsi="NTPreCursive" w:hint="default"/>
      </w:rPr>
    </w:lvl>
    <w:lvl w:ilvl="4" w:tplc="7CC63642" w:tentative="1">
      <w:start w:val="1"/>
      <w:numFmt w:val="bullet"/>
      <w:lvlText w:val="•"/>
      <w:lvlJc w:val="left"/>
      <w:pPr>
        <w:tabs>
          <w:tab w:val="num" w:pos="3600"/>
        </w:tabs>
        <w:ind w:left="3600" w:hanging="360"/>
      </w:pPr>
      <w:rPr>
        <w:rFonts w:ascii="NTPreCursive" w:hAnsi="NTPreCursive" w:hint="default"/>
      </w:rPr>
    </w:lvl>
    <w:lvl w:ilvl="5" w:tplc="F21C9D80" w:tentative="1">
      <w:start w:val="1"/>
      <w:numFmt w:val="bullet"/>
      <w:lvlText w:val="•"/>
      <w:lvlJc w:val="left"/>
      <w:pPr>
        <w:tabs>
          <w:tab w:val="num" w:pos="4320"/>
        </w:tabs>
        <w:ind w:left="4320" w:hanging="360"/>
      </w:pPr>
      <w:rPr>
        <w:rFonts w:ascii="NTPreCursive" w:hAnsi="NTPreCursive" w:hint="default"/>
      </w:rPr>
    </w:lvl>
    <w:lvl w:ilvl="6" w:tplc="D5580DB0" w:tentative="1">
      <w:start w:val="1"/>
      <w:numFmt w:val="bullet"/>
      <w:lvlText w:val="•"/>
      <w:lvlJc w:val="left"/>
      <w:pPr>
        <w:tabs>
          <w:tab w:val="num" w:pos="5040"/>
        </w:tabs>
        <w:ind w:left="5040" w:hanging="360"/>
      </w:pPr>
      <w:rPr>
        <w:rFonts w:ascii="NTPreCursive" w:hAnsi="NTPreCursive" w:hint="default"/>
      </w:rPr>
    </w:lvl>
    <w:lvl w:ilvl="7" w:tplc="64B4E1C0" w:tentative="1">
      <w:start w:val="1"/>
      <w:numFmt w:val="bullet"/>
      <w:lvlText w:val="•"/>
      <w:lvlJc w:val="left"/>
      <w:pPr>
        <w:tabs>
          <w:tab w:val="num" w:pos="5760"/>
        </w:tabs>
        <w:ind w:left="5760" w:hanging="360"/>
      </w:pPr>
      <w:rPr>
        <w:rFonts w:ascii="NTPreCursive" w:hAnsi="NTPreCursive" w:hint="default"/>
      </w:rPr>
    </w:lvl>
    <w:lvl w:ilvl="8" w:tplc="43822D8C" w:tentative="1">
      <w:start w:val="1"/>
      <w:numFmt w:val="bullet"/>
      <w:lvlText w:val="•"/>
      <w:lvlJc w:val="left"/>
      <w:pPr>
        <w:tabs>
          <w:tab w:val="num" w:pos="6480"/>
        </w:tabs>
        <w:ind w:left="6480" w:hanging="360"/>
      </w:pPr>
      <w:rPr>
        <w:rFonts w:ascii="NTPreCursive" w:hAnsi="NTPreCursive" w:hint="default"/>
      </w:rPr>
    </w:lvl>
  </w:abstractNum>
  <w:abstractNum w:abstractNumId="7" w15:restartNumberingAfterBreak="0">
    <w:nsid w:val="2D781323"/>
    <w:multiLevelType w:val="hybridMultilevel"/>
    <w:tmpl w:val="C2A4C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4334FD"/>
    <w:multiLevelType w:val="hybridMultilevel"/>
    <w:tmpl w:val="1AA48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4721B7"/>
    <w:multiLevelType w:val="hybridMultilevel"/>
    <w:tmpl w:val="3BCE988E"/>
    <w:lvl w:ilvl="0" w:tplc="FD5E9CB6">
      <w:start w:val="1"/>
      <w:numFmt w:val="bullet"/>
      <w:lvlText w:val="•"/>
      <w:lvlJc w:val="left"/>
      <w:pPr>
        <w:tabs>
          <w:tab w:val="num" w:pos="720"/>
        </w:tabs>
        <w:ind w:left="720" w:hanging="360"/>
      </w:pPr>
      <w:rPr>
        <w:rFonts w:ascii="Times New Roman" w:hAnsi="Times New Roman" w:hint="default"/>
      </w:rPr>
    </w:lvl>
    <w:lvl w:ilvl="1" w:tplc="80B2C3F2" w:tentative="1">
      <w:start w:val="1"/>
      <w:numFmt w:val="bullet"/>
      <w:lvlText w:val="•"/>
      <w:lvlJc w:val="left"/>
      <w:pPr>
        <w:tabs>
          <w:tab w:val="num" w:pos="1440"/>
        </w:tabs>
        <w:ind w:left="1440" w:hanging="360"/>
      </w:pPr>
      <w:rPr>
        <w:rFonts w:ascii="Times New Roman" w:hAnsi="Times New Roman" w:hint="default"/>
      </w:rPr>
    </w:lvl>
    <w:lvl w:ilvl="2" w:tplc="A00206F4" w:tentative="1">
      <w:start w:val="1"/>
      <w:numFmt w:val="bullet"/>
      <w:lvlText w:val="•"/>
      <w:lvlJc w:val="left"/>
      <w:pPr>
        <w:tabs>
          <w:tab w:val="num" w:pos="2160"/>
        </w:tabs>
        <w:ind w:left="2160" w:hanging="360"/>
      </w:pPr>
      <w:rPr>
        <w:rFonts w:ascii="Times New Roman" w:hAnsi="Times New Roman" w:hint="default"/>
      </w:rPr>
    </w:lvl>
    <w:lvl w:ilvl="3" w:tplc="FA40ECAC" w:tentative="1">
      <w:start w:val="1"/>
      <w:numFmt w:val="bullet"/>
      <w:lvlText w:val="•"/>
      <w:lvlJc w:val="left"/>
      <w:pPr>
        <w:tabs>
          <w:tab w:val="num" w:pos="2880"/>
        </w:tabs>
        <w:ind w:left="2880" w:hanging="360"/>
      </w:pPr>
      <w:rPr>
        <w:rFonts w:ascii="Times New Roman" w:hAnsi="Times New Roman" w:hint="default"/>
      </w:rPr>
    </w:lvl>
    <w:lvl w:ilvl="4" w:tplc="08E45C96" w:tentative="1">
      <w:start w:val="1"/>
      <w:numFmt w:val="bullet"/>
      <w:lvlText w:val="•"/>
      <w:lvlJc w:val="left"/>
      <w:pPr>
        <w:tabs>
          <w:tab w:val="num" w:pos="3600"/>
        </w:tabs>
        <w:ind w:left="3600" w:hanging="360"/>
      </w:pPr>
      <w:rPr>
        <w:rFonts w:ascii="Times New Roman" w:hAnsi="Times New Roman" w:hint="default"/>
      </w:rPr>
    </w:lvl>
    <w:lvl w:ilvl="5" w:tplc="75F82DC2" w:tentative="1">
      <w:start w:val="1"/>
      <w:numFmt w:val="bullet"/>
      <w:lvlText w:val="•"/>
      <w:lvlJc w:val="left"/>
      <w:pPr>
        <w:tabs>
          <w:tab w:val="num" w:pos="4320"/>
        </w:tabs>
        <w:ind w:left="4320" w:hanging="360"/>
      </w:pPr>
      <w:rPr>
        <w:rFonts w:ascii="Times New Roman" w:hAnsi="Times New Roman" w:hint="default"/>
      </w:rPr>
    </w:lvl>
    <w:lvl w:ilvl="6" w:tplc="F830FEE8" w:tentative="1">
      <w:start w:val="1"/>
      <w:numFmt w:val="bullet"/>
      <w:lvlText w:val="•"/>
      <w:lvlJc w:val="left"/>
      <w:pPr>
        <w:tabs>
          <w:tab w:val="num" w:pos="5040"/>
        </w:tabs>
        <w:ind w:left="5040" w:hanging="360"/>
      </w:pPr>
      <w:rPr>
        <w:rFonts w:ascii="Times New Roman" w:hAnsi="Times New Roman" w:hint="default"/>
      </w:rPr>
    </w:lvl>
    <w:lvl w:ilvl="7" w:tplc="C5C0E9C6" w:tentative="1">
      <w:start w:val="1"/>
      <w:numFmt w:val="bullet"/>
      <w:lvlText w:val="•"/>
      <w:lvlJc w:val="left"/>
      <w:pPr>
        <w:tabs>
          <w:tab w:val="num" w:pos="5760"/>
        </w:tabs>
        <w:ind w:left="5760" w:hanging="360"/>
      </w:pPr>
      <w:rPr>
        <w:rFonts w:ascii="Times New Roman" w:hAnsi="Times New Roman" w:hint="default"/>
      </w:rPr>
    </w:lvl>
    <w:lvl w:ilvl="8" w:tplc="D818AA9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E3F42A5"/>
    <w:multiLevelType w:val="multilevel"/>
    <w:tmpl w:val="0868B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0E1974"/>
    <w:multiLevelType w:val="hybridMultilevel"/>
    <w:tmpl w:val="44FE2598"/>
    <w:lvl w:ilvl="0" w:tplc="5508755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616A59"/>
    <w:multiLevelType w:val="hybridMultilevel"/>
    <w:tmpl w:val="3DD0D242"/>
    <w:lvl w:ilvl="0" w:tplc="AB0EE3F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DF4DF0"/>
    <w:multiLevelType w:val="multilevel"/>
    <w:tmpl w:val="7104F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976D16"/>
    <w:multiLevelType w:val="hybridMultilevel"/>
    <w:tmpl w:val="0896ACC2"/>
    <w:lvl w:ilvl="0" w:tplc="5508755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69392D"/>
    <w:multiLevelType w:val="hybridMultilevel"/>
    <w:tmpl w:val="4FD036FC"/>
    <w:lvl w:ilvl="0" w:tplc="AB0EE3F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4131A3"/>
    <w:multiLevelType w:val="hybridMultilevel"/>
    <w:tmpl w:val="E0E40C64"/>
    <w:lvl w:ilvl="0" w:tplc="0B74CFC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D9607F"/>
    <w:multiLevelType w:val="multilevel"/>
    <w:tmpl w:val="69B4A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1A601A"/>
    <w:multiLevelType w:val="hybridMultilevel"/>
    <w:tmpl w:val="38187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4645E7"/>
    <w:multiLevelType w:val="hybridMultilevel"/>
    <w:tmpl w:val="C92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2E629D"/>
    <w:multiLevelType w:val="hybridMultilevel"/>
    <w:tmpl w:val="E7C63D48"/>
    <w:lvl w:ilvl="0" w:tplc="62609AC0">
      <w:start w:val="1"/>
      <w:numFmt w:val="bullet"/>
      <w:lvlText w:val="•"/>
      <w:lvlJc w:val="left"/>
      <w:pPr>
        <w:tabs>
          <w:tab w:val="num" w:pos="720"/>
        </w:tabs>
        <w:ind w:left="720" w:hanging="360"/>
      </w:pPr>
      <w:rPr>
        <w:rFonts w:ascii="Times New Roman" w:hAnsi="Times New Roman" w:hint="default"/>
      </w:rPr>
    </w:lvl>
    <w:lvl w:ilvl="1" w:tplc="62F60A1C" w:tentative="1">
      <w:start w:val="1"/>
      <w:numFmt w:val="bullet"/>
      <w:lvlText w:val="•"/>
      <w:lvlJc w:val="left"/>
      <w:pPr>
        <w:tabs>
          <w:tab w:val="num" w:pos="1440"/>
        </w:tabs>
        <w:ind w:left="1440" w:hanging="360"/>
      </w:pPr>
      <w:rPr>
        <w:rFonts w:ascii="Times New Roman" w:hAnsi="Times New Roman" w:hint="default"/>
      </w:rPr>
    </w:lvl>
    <w:lvl w:ilvl="2" w:tplc="38FEF18E" w:tentative="1">
      <w:start w:val="1"/>
      <w:numFmt w:val="bullet"/>
      <w:lvlText w:val="•"/>
      <w:lvlJc w:val="left"/>
      <w:pPr>
        <w:tabs>
          <w:tab w:val="num" w:pos="2160"/>
        </w:tabs>
        <w:ind w:left="2160" w:hanging="360"/>
      </w:pPr>
      <w:rPr>
        <w:rFonts w:ascii="Times New Roman" w:hAnsi="Times New Roman" w:hint="default"/>
      </w:rPr>
    </w:lvl>
    <w:lvl w:ilvl="3" w:tplc="93FA5EE4" w:tentative="1">
      <w:start w:val="1"/>
      <w:numFmt w:val="bullet"/>
      <w:lvlText w:val="•"/>
      <w:lvlJc w:val="left"/>
      <w:pPr>
        <w:tabs>
          <w:tab w:val="num" w:pos="2880"/>
        </w:tabs>
        <w:ind w:left="2880" w:hanging="360"/>
      </w:pPr>
      <w:rPr>
        <w:rFonts w:ascii="Times New Roman" w:hAnsi="Times New Roman" w:hint="default"/>
      </w:rPr>
    </w:lvl>
    <w:lvl w:ilvl="4" w:tplc="E7A8C3F4" w:tentative="1">
      <w:start w:val="1"/>
      <w:numFmt w:val="bullet"/>
      <w:lvlText w:val="•"/>
      <w:lvlJc w:val="left"/>
      <w:pPr>
        <w:tabs>
          <w:tab w:val="num" w:pos="3600"/>
        </w:tabs>
        <w:ind w:left="3600" w:hanging="360"/>
      </w:pPr>
      <w:rPr>
        <w:rFonts w:ascii="Times New Roman" w:hAnsi="Times New Roman" w:hint="default"/>
      </w:rPr>
    </w:lvl>
    <w:lvl w:ilvl="5" w:tplc="DA4C199E" w:tentative="1">
      <w:start w:val="1"/>
      <w:numFmt w:val="bullet"/>
      <w:lvlText w:val="•"/>
      <w:lvlJc w:val="left"/>
      <w:pPr>
        <w:tabs>
          <w:tab w:val="num" w:pos="4320"/>
        </w:tabs>
        <w:ind w:left="4320" w:hanging="360"/>
      </w:pPr>
      <w:rPr>
        <w:rFonts w:ascii="Times New Roman" w:hAnsi="Times New Roman" w:hint="default"/>
      </w:rPr>
    </w:lvl>
    <w:lvl w:ilvl="6" w:tplc="2BF23BFC" w:tentative="1">
      <w:start w:val="1"/>
      <w:numFmt w:val="bullet"/>
      <w:lvlText w:val="•"/>
      <w:lvlJc w:val="left"/>
      <w:pPr>
        <w:tabs>
          <w:tab w:val="num" w:pos="5040"/>
        </w:tabs>
        <w:ind w:left="5040" w:hanging="360"/>
      </w:pPr>
      <w:rPr>
        <w:rFonts w:ascii="Times New Roman" w:hAnsi="Times New Roman" w:hint="default"/>
      </w:rPr>
    </w:lvl>
    <w:lvl w:ilvl="7" w:tplc="9A48440E" w:tentative="1">
      <w:start w:val="1"/>
      <w:numFmt w:val="bullet"/>
      <w:lvlText w:val="•"/>
      <w:lvlJc w:val="left"/>
      <w:pPr>
        <w:tabs>
          <w:tab w:val="num" w:pos="5760"/>
        </w:tabs>
        <w:ind w:left="5760" w:hanging="360"/>
      </w:pPr>
      <w:rPr>
        <w:rFonts w:ascii="Times New Roman" w:hAnsi="Times New Roman" w:hint="default"/>
      </w:rPr>
    </w:lvl>
    <w:lvl w:ilvl="8" w:tplc="3E9A1B40"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7D6A2325"/>
    <w:multiLevelType w:val="hybridMultilevel"/>
    <w:tmpl w:val="CAF0E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B70A28"/>
    <w:multiLevelType w:val="hybridMultilevel"/>
    <w:tmpl w:val="05C25AF2"/>
    <w:lvl w:ilvl="0" w:tplc="CBA4CAB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20"/>
  </w:num>
  <w:num w:numId="4">
    <w:abstractNumId w:val="7"/>
  </w:num>
  <w:num w:numId="5">
    <w:abstractNumId w:val="2"/>
  </w:num>
  <w:num w:numId="6">
    <w:abstractNumId w:val="1"/>
  </w:num>
  <w:num w:numId="7">
    <w:abstractNumId w:val="18"/>
  </w:num>
  <w:num w:numId="8">
    <w:abstractNumId w:val="8"/>
  </w:num>
  <w:num w:numId="9">
    <w:abstractNumId w:val="21"/>
  </w:num>
  <w:num w:numId="10">
    <w:abstractNumId w:val="19"/>
  </w:num>
  <w:num w:numId="11">
    <w:abstractNumId w:val="3"/>
  </w:num>
  <w:num w:numId="12">
    <w:abstractNumId w:val="12"/>
  </w:num>
  <w:num w:numId="13">
    <w:abstractNumId w:val="17"/>
  </w:num>
  <w:num w:numId="14">
    <w:abstractNumId w:val="15"/>
  </w:num>
  <w:num w:numId="15">
    <w:abstractNumId w:val="14"/>
  </w:num>
  <w:num w:numId="16">
    <w:abstractNumId w:val="11"/>
  </w:num>
  <w:num w:numId="17">
    <w:abstractNumId w:val="0"/>
  </w:num>
  <w:num w:numId="18">
    <w:abstractNumId w:val="6"/>
  </w:num>
  <w:num w:numId="19">
    <w:abstractNumId w:val="16"/>
  </w:num>
  <w:num w:numId="20">
    <w:abstractNumId w:val="22"/>
  </w:num>
  <w:num w:numId="21">
    <w:abstractNumId w:val="10"/>
  </w:num>
  <w:num w:numId="22">
    <w:abstractNumId w:val="13"/>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6CE"/>
    <w:rsid w:val="000202D3"/>
    <w:rsid w:val="00022923"/>
    <w:rsid w:val="00026AB5"/>
    <w:rsid w:val="0003113E"/>
    <w:rsid w:val="0004552B"/>
    <w:rsid w:val="000853BE"/>
    <w:rsid w:val="000E1107"/>
    <w:rsid w:val="0011303A"/>
    <w:rsid w:val="00122F26"/>
    <w:rsid w:val="001624EB"/>
    <w:rsid w:val="001C16CE"/>
    <w:rsid w:val="00236E04"/>
    <w:rsid w:val="00273C97"/>
    <w:rsid w:val="00277F24"/>
    <w:rsid w:val="002A7A57"/>
    <w:rsid w:val="002F4DC4"/>
    <w:rsid w:val="00317223"/>
    <w:rsid w:val="003817C5"/>
    <w:rsid w:val="003B25C9"/>
    <w:rsid w:val="00407E93"/>
    <w:rsid w:val="00455ADD"/>
    <w:rsid w:val="004779D6"/>
    <w:rsid w:val="00510748"/>
    <w:rsid w:val="00586713"/>
    <w:rsid w:val="005A2161"/>
    <w:rsid w:val="005B2756"/>
    <w:rsid w:val="005D3FEB"/>
    <w:rsid w:val="0066451E"/>
    <w:rsid w:val="00665FE2"/>
    <w:rsid w:val="00684B76"/>
    <w:rsid w:val="006B250F"/>
    <w:rsid w:val="006C00ED"/>
    <w:rsid w:val="00764448"/>
    <w:rsid w:val="00766955"/>
    <w:rsid w:val="00825B8F"/>
    <w:rsid w:val="008353B8"/>
    <w:rsid w:val="008D5399"/>
    <w:rsid w:val="0092274C"/>
    <w:rsid w:val="00947418"/>
    <w:rsid w:val="00985DFD"/>
    <w:rsid w:val="009E753A"/>
    <w:rsid w:val="00A13DDF"/>
    <w:rsid w:val="00A24704"/>
    <w:rsid w:val="00AA516E"/>
    <w:rsid w:val="00B10F23"/>
    <w:rsid w:val="00B27B5B"/>
    <w:rsid w:val="00BF33E4"/>
    <w:rsid w:val="00C13014"/>
    <w:rsid w:val="00CC5EFB"/>
    <w:rsid w:val="00D01B0E"/>
    <w:rsid w:val="00D84277"/>
    <w:rsid w:val="00DB6394"/>
    <w:rsid w:val="00DD0EED"/>
    <w:rsid w:val="00E0137D"/>
    <w:rsid w:val="00E165D9"/>
    <w:rsid w:val="00E53967"/>
    <w:rsid w:val="00E9476B"/>
    <w:rsid w:val="00EB725C"/>
    <w:rsid w:val="00F03DBD"/>
    <w:rsid w:val="00F125B6"/>
    <w:rsid w:val="00F3347D"/>
    <w:rsid w:val="00FB5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3520E"/>
  <w15:chartTrackingRefBased/>
  <w15:docId w15:val="{D284AD0F-E402-4D2F-BABE-7CAD6BAE9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3B25C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6">
    <w:name w:val="heading 6"/>
    <w:basedOn w:val="Normal"/>
    <w:next w:val="Normal"/>
    <w:link w:val="Heading6Char"/>
    <w:uiPriority w:val="9"/>
    <w:unhideWhenUsed/>
    <w:qFormat/>
    <w:rsid w:val="003B25C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4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277"/>
  </w:style>
  <w:style w:type="paragraph" w:styleId="Footer">
    <w:name w:val="footer"/>
    <w:basedOn w:val="Normal"/>
    <w:link w:val="FooterChar"/>
    <w:uiPriority w:val="99"/>
    <w:unhideWhenUsed/>
    <w:rsid w:val="00D84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277"/>
  </w:style>
  <w:style w:type="paragraph" w:styleId="ListParagraph">
    <w:name w:val="List Paragraph"/>
    <w:basedOn w:val="Normal"/>
    <w:uiPriority w:val="34"/>
    <w:qFormat/>
    <w:rsid w:val="00766955"/>
    <w:pPr>
      <w:spacing w:after="200" w:line="276" w:lineRule="auto"/>
      <w:ind w:left="720"/>
      <w:contextualSpacing/>
    </w:pPr>
  </w:style>
  <w:style w:type="character" w:styleId="Strong">
    <w:name w:val="Strong"/>
    <w:basedOn w:val="DefaultParagraphFont"/>
    <w:uiPriority w:val="22"/>
    <w:qFormat/>
    <w:rsid w:val="006C00ED"/>
    <w:rPr>
      <w:b/>
      <w:bCs/>
    </w:rPr>
  </w:style>
  <w:style w:type="paragraph" w:customStyle="1" w:styleId="TableParagraph">
    <w:name w:val="Table Paragraph"/>
    <w:basedOn w:val="Normal"/>
    <w:uiPriority w:val="1"/>
    <w:qFormat/>
    <w:rsid w:val="00F03DBD"/>
    <w:pPr>
      <w:widowControl w:val="0"/>
      <w:autoSpaceDE w:val="0"/>
      <w:autoSpaceDN w:val="0"/>
      <w:spacing w:after="0" w:line="240" w:lineRule="auto"/>
      <w:ind w:left="95"/>
    </w:pPr>
    <w:rPr>
      <w:rFonts w:ascii="Calibri" w:eastAsia="Calibri" w:hAnsi="Calibri" w:cs="Calibri"/>
      <w:lang w:val="en-US"/>
    </w:rPr>
  </w:style>
  <w:style w:type="paragraph" w:styleId="NormalWeb">
    <w:name w:val="Normal (Web)"/>
    <w:basedOn w:val="Normal"/>
    <w:uiPriority w:val="99"/>
    <w:unhideWhenUsed/>
    <w:rsid w:val="003B25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B25C9"/>
    <w:rPr>
      <w:i/>
      <w:iCs/>
    </w:rPr>
  </w:style>
  <w:style w:type="character" w:customStyle="1" w:styleId="Heading2Char">
    <w:name w:val="Heading 2 Char"/>
    <w:basedOn w:val="DefaultParagraphFont"/>
    <w:link w:val="Heading2"/>
    <w:uiPriority w:val="9"/>
    <w:rsid w:val="003B25C9"/>
    <w:rPr>
      <w:rFonts w:ascii="Times New Roman" w:eastAsia="Times New Roman" w:hAnsi="Times New Roman" w:cs="Times New Roman"/>
      <w:b/>
      <w:bCs/>
      <w:sz w:val="36"/>
      <w:szCs w:val="36"/>
      <w:lang w:eastAsia="en-GB"/>
    </w:rPr>
  </w:style>
  <w:style w:type="character" w:customStyle="1" w:styleId="Heading6Char">
    <w:name w:val="Heading 6 Char"/>
    <w:basedOn w:val="DefaultParagraphFont"/>
    <w:link w:val="Heading6"/>
    <w:uiPriority w:val="9"/>
    <w:rsid w:val="003B25C9"/>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064491">
      <w:bodyDiv w:val="1"/>
      <w:marLeft w:val="0"/>
      <w:marRight w:val="0"/>
      <w:marTop w:val="0"/>
      <w:marBottom w:val="0"/>
      <w:divBdr>
        <w:top w:val="none" w:sz="0" w:space="0" w:color="auto"/>
        <w:left w:val="none" w:sz="0" w:space="0" w:color="auto"/>
        <w:bottom w:val="none" w:sz="0" w:space="0" w:color="auto"/>
        <w:right w:val="none" w:sz="0" w:space="0" w:color="auto"/>
      </w:divBdr>
      <w:divsChild>
        <w:div w:id="1062941927">
          <w:marLeft w:val="0"/>
          <w:marRight w:val="0"/>
          <w:marTop w:val="0"/>
          <w:marBottom w:val="0"/>
          <w:divBdr>
            <w:top w:val="none" w:sz="0" w:space="0" w:color="auto"/>
            <w:left w:val="none" w:sz="0" w:space="0" w:color="auto"/>
            <w:bottom w:val="none" w:sz="0" w:space="0" w:color="auto"/>
            <w:right w:val="none" w:sz="0" w:space="0" w:color="auto"/>
          </w:divBdr>
          <w:divsChild>
            <w:div w:id="563834961">
              <w:marLeft w:val="0"/>
              <w:marRight w:val="0"/>
              <w:marTop w:val="0"/>
              <w:marBottom w:val="0"/>
              <w:divBdr>
                <w:top w:val="none" w:sz="0" w:space="0" w:color="auto"/>
                <w:left w:val="none" w:sz="0" w:space="0" w:color="auto"/>
                <w:bottom w:val="none" w:sz="0" w:space="0" w:color="auto"/>
                <w:right w:val="none" w:sz="0" w:space="0" w:color="auto"/>
              </w:divBdr>
              <w:divsChild>
                <w:div w:id="1852718252">
                  <w:marLeft w:val="0"/>
                  <w:marRight w:val="0"/>
                  <w:marTop w:val="0"/>
                  <w:marBottom w:val="0"/>
                  <w:divBdr>
                    <w:top w:val="none" w:sz="0" w:space="0" w:color="auto"/>
                    <w:left w:val="none" w:sz="0" w:space="0" w:color="auto"/>
                    <w:bottom w:val="none" w:sz="0" w:space="0" w:color="auto"/>
                    <w:right w:val="none" w:sz="0" w:space="0" w:color="auto"/>
                  </w:divBdr>
                  <w:divsChild>
                    <w:div w:id="1354960246">
                      <w:marLeft w:val="0"/>
                      <w:marRight w:val="0"/>
                      <w:marTop w:val="0"/>
                      <w:marBottom w:val="0"/>
                      <w:divBdr>
                        <w:top w:val="none" w:sz="0" w:space="0" w:color="auto"/>
                        <w:left w:val="none" w:sz="0" w:space="0" w:color="auto"/>
                        <w:bottom w:val="none" w:sz="0" w:space="0" w:color="auto"/>
                        <w:right w:val="none" w:sz="0" w:space="0" w:color="auto"/>
                      </w:divBdr>
                      <w:divsChild>
                        <w:div w:id="1535534049">
                          <w:marLeft w:val="0"/>
                          <w:marRight w:val="0"/>
                          <w:marTop w:val="0"/>
                          <w:marBottom w:val="0"/>
                          <w:divBdr>
                            <w:top w:val="none" w:sz="0" w:space="0" w:color="auto"/>
                            <w:left w:val="none" w:sz="0" w:space="0" w:color="auto"/>
                            <w:bottom w:val="none" w:sz="0" w:space="0" w:color="auto"/>
                            <w:right w:val="none" w:sz="0" w:space="0" w:color="auto"/>
                          </w:divBdr>
                          <w:divsChild>
                            <w:div w:id="1781728402">
                              <w:marLeft w:val="0"/>
                              <w:marRight w:val="0"/>
                              <w:marTop w:val="0"/>
                              <w:marBottom w:val="0"/>
                              <w:divBdr>
                                <w:top w:val="none" w:sz="0" w:space="0" w:color="auto"/>
                                <w:left w:val="none" w:sz="0" w:space="0" w:color="auto"/>
                                <w:bottom w:val="none" w:sz="0" w:space="0" w:color="auto"/>
                                <w:right w:val="none" w:sz="0" w:space="0" w:color="auto"/>
                              </w:divBdr>
                              <w:divsChild>
                                <w:div w:id="949512028">
                                  <w:marLeft w:val="0"/>
                                  <w:marRight w:val="0"/>
                                  <w:marTop w:val="0"/>
                                  <w:marBottom w:val="0"/>
                                  <w:divBdr>
                                    <w:top w:val="none" w:sz="0" w:space="0" w:color="auto"/>
                                    <w:left w:val="none" w:sz="0" w:space="0" w:color="auto"/>
                                    <w:bottom w:val="none" w:sz="0" w:space="0" w:color="auto"/>
                                    <w:right w:val="none" w:sz="0" w:space="0" w:color="auto"/>
                                  </w:divBdr>
                                  <w:divsChild>
                                    <w:div w:id="227305954">
                                      <w:marLeft w:val="0"/>
                                      <w:marRight w:val="0"/>
                                      <w:marTop w:val="0"/>
                                      <w:marBottom w:val="0"/>
                                      <w:divBdr>
                                        <w:top w:val="none" w:sz="0" w:space="0" w:color="auto"/>
                                        <w:left w:val="none" w:sz="0" w:space="0" w:color="auto"/>
                                        <w:bottom w:val="none" w:sz="0" w:space="0" w:color="auto"/>
                                        <w:right w:val="none" w:sz="0" w:space="0" w:color="auto"/>
                                      </w:divBdr>
                                      <w:divsChild>
                                        <w:div w:id="1647934229">
                                          <w:marLeft w:val="0"/>
                                          <w:marRight w:val="0"/>
                                          <w:marTop w:val="0"/>
                                          <w:marBottom w:val="0"/>
                                          <w:divBdr>
                                            <w:top w:val="none" w:sz="0" w:space="0" w:color="auto"/>
                                            <w:left w:val="none" w:sz="0" w:space="0" w:color="auto"/>
                                            <w:bottom w:val="none" w:sz="0" w:space="0" w:color="auto"/>
                                            <w:right w:val="none" w:sz="0" w:space="0" w:color="auto"/>
                                          </w:divBdr>
                                          <w:divsChild>
                                            <w:div w:id="1791969194">
                                              <w:marLeft w:val="0"/>
                                              <w:marRight w:val="0"/>
                                              <w:marTop w:val="0"/>
                                              <w:marBottom w:val="0"/>
                                              <w:divBdr>
                                                <w:top w:val="none" w:sz="0" w:space="0" w:color="auto"/>
                                                <w:left w:val="none" w:sz="0" w:space="0" w:color="auto"/>
                                                <w:bottom w:val="none" w:sz="0" w:space="0" w:color="auto"/>
                                                <w:right w:val="none" w:sz="0" w:space="0" w:color="auto"/>
                                              </w:divBdr>
                                              <w:divsChild>
                                                <w:div w:id="88821755">
                                                  <w:marLeft w:val="0"/>
                                                  <w:marRight w:val="0"/>
                                                  <w:marTop w:val="0"/>
                                                  <w:marBottom w:val="0"/>
                                                  <w:divBdr>
                                                    <w:top w:val="none" w:sz="0" w:space="0" w:color="auto"/>
                                                    <w:left w:val="none" w:sz="0" w:space="0" w:color="auto"/>
                                                    <w:bottom w:val="none" w:sz="0" w:space="0" w:color="auto"/>
                                                    <w:right w:val="none" w:sz="0" w:space="0" w:color="auto"/>
                                                  </w:divBdr>
                                                  <w:divsChild>
                                                    <w:div w:id="116024347">
                                                      <w:marLeft w:val="0"/>
                                                      <w:marRight w:val="0"/>
                                                      <w:marTop w:val="0"/>
                                                      <w:marBottom w:val="0"/>
                                                      <w:divBdr>
                                                        <w:top w:val="none" w:sz="0" w:space="0" w:color="auto"/>
                                                        <w:left w:val="none" w:sz="0" w:space="0" w:color="auto"/>
                                                        <w:bottom w:val="none" w:sz="0" w:space="0" w:color="auto"/>
                                                        <w:right w:val="none" w:sz="0" w:space="0" w:color="auto"/>
                                                      </w:divBdr>
                                                      <w:divsChild>
                                                        <w:div w:id="1342001558">
                                                          <w:marLeft w:val="0"/>
                                                          <w:marRight w:val="0"/>
                                                          <w:marTop w:val="0"/>
                                                          <w:marBottom w:val="0"/>
                                                          <w:divBdr>
                                                            <w:top w:val="none" w:sz="0" w:space="0" w:color="auto"/>
                                                            <w:left w:val="none" w:sz="0" w:space="0" w:color="auto"/>
                                                            <w:bottom w:val="none" w:sz="0" w:space="0" w:color="auto"/>
                                                            <w:right w:val="none" w:sz="0" w:space="0" w:color="auto"/>
                                                          </w:divBdr>
                                                          <w:divsChild>
                                                            <w:div w:id="22375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50281871">
              <w:marLeft w:val="0"/>
              <w:marRight w:val="0"/>
              <w:marTop w:val="0"/>
              <w:marBottom w:val="0"/>
              <w:divBdr>
                <w:top w:val="none" w:sz="0" w:space="0" w:color="auto"/>
                <w:left w:val="none" w:sz="0" w:space="0" w:color="auto"/>
                <w:bottom w:val="none" w:sz="0" w:space="0" w:color="auto"/>
                <w:right w:val="none" w:sz="0" w:space="0" w:color="auto"/>
              </w:divBdr>
              <w:divsChild>
                <w:div w:id="2111855567">
                  <w:marLeft w:val="0"/>
                  <w:marRight w:val="0"/>
                  <w:marTop w:val="0"/>
                  <w:marBottom w:val="0"/>
                  <w:divBdr>
                    <w:top w:val="none" w:sz="0" w:space="0" w:color="auto"/>
                    <w:left w:val="none" w:sz="0" w:space="0" w:color="auto"/>
                    <w:bottom w:val="none" w:sz="0" w:space="0" w:color="auto"/>
                    <w:right w:val="none" w:sz="0" w:space="0" w:color="auto"/>
                  </w:divBdr>
                  <w:divsChild>
                    <w:div w:id="1893617786">
                      <w:marLeft w:val="0"/>
                      <w:marRight w:val="0"/>
                      <w:marTop w:val="0"/>
                      <w:marBottom w:val="0"/>
                      <w:divBdr>
                        <w:top w:val="none" w:sz="0" w:space="0" w:color="auto"/>
                        <w:left w:val="none" w:sz="0" w:space="0" w:color="auto"/>
                        <w:bottom w:val="none" w:sz="0" w:space="0" w:color="auto"/>
                        <w:right w:val="none" w:sz="0" w:space="0" w:color="auto"/>
                      </w:divBdr>
                      <w:divsChild>
                        <w:div w:id="1169294299">
                          <w:marLeft w:val="0"/>
                          <w:marRight w:val="0"/>
                          <w:marTop w:val="0"/>
                          <w:marBottom w:val="0"/>
                          <w:divBdr>
                            <w:top w:val="none" w:sz="0" w:space="0" w:color="auto"/>
                            <w:left w:val="none" w:sz="0" w:space="0" w:color="auto"/>
                            <w:bottom w:val="none" w:sz="0" w:space="0" w:color="auto"/>
                            <w:right w:val="none" w:sz="0" w:space="0" w:color="auto"/>
                          </w:divBdr>
                          <w:divsChild>
                            <w:div w:id="1234897876">
                              <w:marLeft w:val="0"/>
                              <w:marRight w:val="0"/>
                              <w:marTop w:val="0"/>
                              <w:marBottom w:val="0"/>
                              <w:divBdr>
                                <w:top w:val="none" w:sz="0" w:space="0" w:color="auto"/>
                                <w:left w:val="none" w:sz="0" w:space="0" w:color="auto"/>
                                <w:bottom w:val="none" w:sz="0" w:space="0" w:color="auto"/>
                                <w:right w:val="none" w:sz="0" w:space="0" w:color="auto"/>
                              </w:divBdr>
                              <w:divsChild>
                                <w:div w:id="214604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972014">
      <w:bodyDiv w:val="1"/>
      <w:marLeft w:val="0"/>
      <w:marRight w:val="0"/>
      <w:marTop w:val="0"/>
      <w:marBottom w:val="0"/>
      <w:divBdr>
        <w:top w:val="none" w:sz="0" w:space="0" w:color="auto"/>
        <w:left w:val="none" w:sz="0" w:space="0" w:color="auto"/>
        <w:bottom w:val="none" w:sz="0" w:space="0" w:color="auto"/>
        <w:right w:val="none" w:sz="0" w:space="0" w:color="auto"/>
      </w:divBdr>
      <w:divsChild>
        <w:div w:id="578905463">
          <w:marLeft w:val="547"/>
          <w:marRight w:val="0"/>
          <w:marTop w:val="0"/>
          <w:marBottom w:val="0"/>
          <w:divBdr>
            <w:top w:val="none" w:sz="0" w:space="0" w:color="auto"/>
            <w:left w:val="none" w:sz="0" w:space="0" w:color="auto"/>
            <w:bottom w:val="none" w:sz="0" w:space="0" w:color="auto"/>
            <w:right w:val="none" w:sz="0" w:space="0" w:color="auto"/>
          </w:divBdr>
        </w:div>
        <w:div w:id="1526477302">
          <w:marLeft w:val="547"/>
          <w:marRight w:val="0"/>
          <w:marTop w:val="0"/>
          <w:marBottom w:val="0"/>
          <w:divBdr>
            <w:top w:val="none" w:sz="0" w:space="0" w:color="auto"/>
            <w:left w:val="none" w:sz="0" w:space="0" w:color="auto"/>
            <w:bottom w:val="none" w:sz="0" w:space="0" w:color="auto"/>
            <w:right w:val="none" w:sz="0" w:space="0" w:color="auto"/>
          </w:divBdr>
        </w:div>
        <w:div w:id="2030598019">
          <w:marLeft w:val="547"/>
          <w:marRight w:val="0"/>
          <w:marTop w:val="0"/>
          <w:marBottom w:val="0"/>
          <w:divBdr>
            <w:top w:val="none" w:sz="0" w:space="0" w:color="auto"/>
            <w:left w:val="none" w:sz="0" w:space="0" w:color="auto"/>
            <w:bottom w:val="none" w:sz="0" w:space="0" w:color="auto"/>
            <w:right w:val="none" w:sz="0" w:space="0" w:color="auto"/>
          </w:divBdr>
        </w:div>
        <w:div w:id="1575164389">
          <w:marLeft w:val="547"/>
          <w:marRight w:val="0"/>
          <w:marTop w:val="0"/>
          <w:marBottom w:val="0"/>
          <w:divBdr>
            <w:top w:val="none" w:sz="0" w:space="0" w:color="auto"/>
            <w:left w:val="none" w:sz="0" w:space="0" w:color="auto"/>
            <w:bottom w:val="none" w:sz="0" w:space="0" w:color="auto"/>
            <w:right w:val="none" w:sz="0" w:space="0" w:color="auto"/>
          </w:divBdr>
        </w:div>
        <w:div w:id="379482970">
          <w:marLeft w:val="547"/>
          <w:marRight w:val="0"/>
          <w:marTop w:val="0"/>
          <w:marBottom w:val="0"/>
          <w:divBdr>
            <w:top w:val="none" w:sz="0" w:space="0" w:color="auto"/>
            <w:left w:val="none" w:sz="0" w:space="0" w:color="auto"/>
            <w:bottom w:val="none" w:sz="0" w:space="0" w:color="auto"/>
            <w:right w:val="none" w:sz="0" w:space="0" w:color="auto"/>
          </w:divBdr>
        </w:div>
        <w:div w:id="1373531680">
          <w:marLeft w:val="547"/>
          <w:marRight w:val="0"/>
          <w:marTop w:val="0"/>
          <w:marBottom w:val="0"/>
          <w:divBdr>
            <w:top w:val="none" w:sz="0" w:space="0" w:color="auto"/>
            <w:left w:val="none" w:sz="0" w:space="0" w:color="auto"/>
            <w:bottom w:val="none" w:sz="0" w:space="0" w:color="auto"/>
            <w:right w:val="none" w:sz="0" w:space="0" w:color="auto"/>
          </w:divBdr>
        </w:div>
        <w:div w:id="157692584">
          <w:marLeft w:val="547"/>
          <w:marRight w:val="0"/>
          <w:marTop w:val="0"/>
          <w:marBottom w:val="0"/>
          <w:divBdr>
            <w:top w:val="none" w:sz="0" w:space="0" w:color="auto"/>
            <w:left w:val="none" w:sz="0" w:space="0" w:color="auto"/>
            <w:bottom w:val="none" w:sz="0" w:space="0" w:color="auto"/>
            <w:right w:val="none" w:sz="0" w:space="0" w:color="auto"/>
          </w:divBdr>
        </w:div>
        <w:div w:id="570769870">
          <w:marLeft w:val="547"/>
          <w:marRight w:val="0"/>
          <w:marTop w:val="0"/>
          <w:marBottom w:val="0"/>
          <w:divBdr>
            <w:top w:val="none" w:sz="0" w:space="0" w:color="auto"/>
            <w:left w:val="none" w:sz="0" w:space="0" w:color="auto"/>
            <w:bottom w:val="none" w:sz="0" w:space="0" w:color="auto"/>
            <w:right w:val="none" w:sz="0" w:space="0" w:color="auto"/>
          </w:divBdr>
        </w:div>
      </w:divsChild>
    </w:div>
    <w:div w:id="155154298">
      <w:bodyDiv w:val="1"/>
      <w:marLeft w:val="0"/>
      <w:marRight w:val="0"/>
      <w:marTop w:val="0"/>
      <w:marBottom w:val="0"/>
      <w:divBdr>
        <w:top w:val="none" w:sz="0" w:space="0" w:color="auto"/>
        <w:left w:val="none" w:sz="0" w:space="0" w:color="auto"/>
        <w:bottom w:val="none" w:sz="0" w:space="0" w:color="auto"/>
        <w:right w:val="none" w:sz="0" w:space="0" w:color="auto"/>
      </w:divBdr>
      <w:divsChild>
        <w:div w:id="831872067">
          <w:marLeft w:val="0"/>
          <w:marRight w:val="0"/>
          <w:marTop w:val="0"/>
          <w:marBottom w:val="0"/>
          <w:divBdr>
            <w:top w:val="none" w:sz="0" w:space="0" w:color="auto"/>
            <w:left w:val="none" w:sz="0" w:space="0" w:color="auto"/>
            <w:bottom w:val="none" w:sz="0" w:space="0" w:color="auto"/>
            <w:right w:val="none" w:sz="0" w:space="0" w:color="auto"/>
          </w:divBdr>
        </w:div>
      </w:divsChild>
    </w:div>
    <w:div w:id="176232533">
      <w:bodyDiv w:val="1"/>
      <w:marLeft w:val="0"/>
      <w:marRight w:val="0"/>
      <w:marTop w:val="0"/>
      <w:marBottom w:val="0"/>
      <w:divBdr>
        <w:top w:val="none" w:sz="0" w:space="0" w:color="auto"/>
        <w:left w:val="none" w:sz="0" w:space="0" w:color="auto"/>
        <w:bottom w:val="none" w:sz="0" w:space="0" w:color="auto"/>
        <w:right w:val="none" w:sz="0" w:space="0" w:color="auto"/>
      </w:divBdr>
      <w:divsChild>
        <w:div w:id="400639894">
          <w:marLeft w:val="547"/>
          <w:marRight w:val="0"/>
          <w:marTop w:val="0"/>
          <w:marBottom w:val="0"/>
          <w:divBdr>
            <w:top w:val="none" w:sz="0" w:space="0" w:color="auto"/>
            <w:left w:val="none" w:sz="0" w:space="0" w:color="auto"/>
            <w:bottom w:val="none" w:sz="0" w:space="0" w:color="auto"/>
            <w:right w:val="none" w:sz="0" w:space="0" w:color="auto"/>
          </w:divBdr>
        </w:div>
        <w:div w:id="2135976316">
          <w:marLeft w:val="547"/>
          <w:marRight w:val="0"/>
          <w:marTop w:val="0"/>
          <w:marBottom w:val="0"/>
          <w:divBdr>
            <w:top w:val="none" w:sz="0" w:space="0" w:color="auto"/>
            <w:left w:val="none" w:sz="0" w:space="0" w:color="auto"/>
            <w:bottom w:val="none" w:sz="0" w:space="0" w:color="auto"/>
            <w:right w:val="none" w:sz="0" w:space="0" w:color="auto"/>
          </w:divBdr>
        </w:div>
        <w:div w:id="936905113">
          <w:marLeft w:val="547"/>
          <w:marRight w:val="0"/>
          <w:marTop w:val="0"/>
          <w:marBottom w:val="0"/>
          <w:divBdr>
            <w:top w:val="none" w:sz="0" w:space="0" w:color="auto"/>
            <w:left w:val="none" w:sz="0" w:space="0" w:color="auto"/>
            <w:bottom w:val="none" w:sz="0" w:space="0" w:color="auto"/>
            <w:right w:val="none" w:sz="0" w:space="0" w:color="auto"/>
          </w:divBdr>
        </w:div>
        <w:div w:id="1278370629">
          <w:marLeft w:val="547"/>
          <w:marRight w:val="0"/>
          <w:marTop w:val="0"/>
          <w:marBottom w:val="0"/>
          <w:divBdr>
            <w:top w:val="none" w:sz="0" w:space="0" w:color="auto"/>
            <w:left w:val="none" w:sz="0" w:space="0" w:color="auto"/>
            <w:bottom w:val="none" w:sz="0" w:space="0" w:color="auto"/>
            <w:right w:val="none" w:sz="0" w:space="0" w:color="auto"/>
          </w:divBdr>
        </w:div>
        <w:div w:id="759838021">
          <w:marLeft w:val="547"/>
          <w:marRight w:val="0"/>
          <w:marTop w:val="0"/>
          <w:marBottom w:val="0"/>
          <w:divBdr>
            <w:top w:val="none" w:sz="0" w:space="0" w:color="auto"/>
            <w:left w:val="none" w:sz="0" w:space="0" w:color="auto"/>
            <w:bottom w:val="none" w:sz="0" w:space="0" w:color="auto"/>
            <w:right w:val="none" w:sz="0" w:space="0" w:color="auto"/>
          </w:divBdr>
        </w:div>
        <w:div w:id="914824201">
          <w:marLeft w:val="547"/>
          <w:marRight w:val="0"/>
          <w:marTop w:val="0"/>
          <w:marBottom w:val="0"/>
          <w:divBdr>
            <w:top w:val="none" w:sz="0" w:space="0" w:color="auto"/>
            <w:left w:val="none" w:sz="0" w:space="0" w:color="auto"/>
            <w:bottom w:val="none" w:sz="0" w:space="0" w:color="auto"/>
            <w:right w:val="none" w:sz="0" w:space="0" w:color="auto"/>
          </w:divBdr>
        </w:div>
      </w:divsChild>
    </w:div>
    <w:div w:id="191456126">
      <w:bodyDiv w:val="1"/>
      <w:marLeft w:val="0"/>
      <w:marRight w:val="0"/>
      <w:marTop w:val="0"/>
      <w:marBottom w:val="0"/>
      <w:divBdr>
        <w:top w:val="none" w:sz="0" w:space="0" w:color="auto"/>
        <w:left w:val="none" w:sz="0" w:space="0" w:color="auto"/>
        <w:bottom w:val="none" w:sz="0" w:space="0" w:color="auto"/>
        <w:right w:val="none" w:sz="0" w:space="0" w:color="auto"/>
      </w:divBdr>
    </w:div>
    <w:div w:id="276790190">
      <w:bodyDiv w:val="1"/>
      <w:marLeft w:val="0"/>
      <w:marRight w:val="0"/>
      <w:marTop w:val="0"/>
      <w:marBottom w:val="0"/>
      <w:divBdr>
        <w:top w:val="none" w:sz="0" w:space="0" w:color="auto"/>
        <w:left w:val="none" w:sz="0" w:space="0" w:color="auto"/>
        <w:bottom w:val="none" w:sz="0" w:space="0" w:color="auto"/>
        <w:right w:val="none" w:sz="0" w:space="0" w:color="auto"/>
      </w:divBdr>
    </w:div>
    <w:div w:id="311448612">
      <w:bodyDiv w:val="1"/>
      <w:marLeft w:val="0"/>
      <w:marRight w:val="0"/>
      <w:marTop w:val="0"/>
      <w:marBottom w:val="0"/>
      <w:divBdr>
        <w:top w:val="none" w:sz="0" w:space="0" w:color="auto"/>
        <w:left w:val="none" w:sz="0" w:space="0" w:color="auto"/>
        <w:bottom w:val="none" w:sz="0" w:space="0" w:color="auto"/>
        <w:right w:val="none" w:sz="0" w:space="0" w:color="auto"/>
      </w:divBdr>
      <w:divsChild>
        <w:div w:id="1531650591">
          <w:marLeft w:val="0"/>
          <w:marRight w:val="0"/>
          <w:marTop w:val="0"/>
          <w:marBottom w:val="0"/>
          <w:divBdr>
            <w:top w:val="none" w:sz="0" w:space="0" w:color="auto"/>
            <w:left w:val="none" w:sz="0" w:space="0" w:color="auto"/>
            <w:bottom w:val="none" w:sz="0" w:space="0" w:color="auto"/>
            <w:right w:val="none" w:sz="0" w:space="0" w:color="auto"/>
          </w:divBdr>
        </w:div>
      </w:divsChild>
    </w:div>
    <w:div w:id="415051692">
      <w:bodyDiv w:val="1"/>
      <w:marLeft w:val="0"/>
      <w:marRight w:val="0"/>
      <w:marTop w:val="0"/>
      <w:marBottom w:val="0"/>
      <w:divBdr>
        <w:top w:val="none" w:sz="0" w:space="0" w:color="auto"/>
        <w:left w:val="none" w:sz="0" w:space="0" w:color="auto"/>
        <w:bottom w:val="none" w:sz="0" w:space="0" w:color="auto"/>
        <w:right w:val="none" w:sz="0" w:space="0" w:color="auto"/>
      </w:divBdr>
      <w:divsChild>
        <w:div w:id="615067592">
          <w:marLeft w:val="0"/>
          <w:marRight w:val="0"/>
          <w:marTop w:val="0"/>
          <w:marBottom w:val="0"/>
          <w:divBdr>
            <w:top w:val="none" w:sz="0" w:space="0" w:color="auto"/>
            <w:left w:val="none" w:sz="0" w:space="0" w:color="auto"/>
            <w:bottom w:val="none" w:sz="0" w:space="0" w:color="auto"/>
            <w:right w:val="none" w:sz="0" w:space="0" w:color="auto"/>
          </w:divBdr>
          <w:divsChild>
            <w:div w:id="848911610">
              <w:marLeft w:val="0"/>
              <w:marRight w:val="0"/>
              <w:marTop w:val="0"/>
              <w:marBottom w:val="0"/>
              <w:divBdr>
                <w:top w:val="none" w:sz="0" w:space="0" w:color="auto"/>
                <w:left w:val="none" w:sz="0" w:space="0" w:color="auto"/>
                <w:bottom w:val="none" w:sz="0" w:space="0" w:color="auto"/>
                <w:right w:val="none" w:sz="0" w:space="0" w:color="auto"/>
              </w:divBdr>
              <w:divsChild>
                <w:div w:id="1559366605">
                  <w:marLeft w:val="0"/>
                  <w:marRight w:val="0"/>
                  <w:marTop w:val="0"/>
                  <w:marBottom w:val="0"/>
                  <w:divBdr>
                    <w:top w:val="none" w:sz="0" w:space="0" w:color="auto"/>
                    <w:left w:val="none" w:sz="0" w:space="0" w:color="auto"/>
                    <w:bottom w:val="none" w:sz="0" w:space="0" w:color="auto"/>
                    <w:right w:val="none" w:sz="0" w:space="0" w:color="auto"/>
                  </w:divBdr>
                </w:div>
              </w:divsChild>
            </w:div>
            <w:div w:id="1009647764">
              <w:marLeft w:val="0"/>
              <w:marRight w:val="0"/>
              <w:marTop w:val="0"/>
              <w:marBottom w:val="0"/>
              <w:divBdr>
                <w:top w:val="none" w:sz="0" w:space="0" w:color="auto"/>
                <w:left w:val="none" w:sz="0" w:space="0" w:color="auto"/>
                <w:bottom w:val="none" w:sz="0" w:space="0" w:color="auto"/>
                <w:right w:val="none" w:sz="0" w:space="0" w:color="auto"/>
              </w:divBdr>
              <w:divsChild>
                <w:div w:id="2028022899">
                  <w:marLeft w:val="0"/>
                  <w:marRight w:val="0"/>
                  <w:marTop w:val="0"/>
                  <w:marBottom w:val="0"/>
                  <w:divBdr>
                    <w:top w:val="none" w:sz="0" w:space="0" w:color="auto"/>
                    <w:left w:val="none" w:sz="0" w:space="0" w:color="auto"/>
                    <w:bottom w:val="none" w:sz="0" w:space="0" w:color="auto"/>
                    <w:right w:val="none" w:sz="0" w:space="0" w:color="auto"/>
                  </w:divBdr>
                  <w:divsChild>
                    <w:div w:id="297302476">
                      <w:marLeft w:val="0"/>
                      <w:marRight w:val="0"/>
                      <w:marTop w:val="0"/>
                      <w:marBottom w:val="0"/>
                      <w:divBdr>
                        <w:top w:val="none" w:sz="0" w:space="0" w:color="auto"/>
                        <w:left w:val="none" w:sz="0" w:space="0" w:color="auto"/>
                        <w:bottom w:val="none" w:sz="0" w:space="0" w:color="auto"/>
                        <w:right w:val="none" w:sz="0" w:space="0" w:color="auto"/>
                      </w:divBdr>
                    </w:div>
                    <w:div w:id="790787737">
                      <w:marLeft w:val="0"/>
                      <w:marRight w:val="0"/>
                      <w:marTop w:val="0"/>
                      <w:marBottom w:val="0"/>
                      <w:divBdr>
                        <w:top w:val="none" w:sz="0" w:space="0" w:color="auto"/>
                        <w:left w:val="none" w:sz="0" w:space="0" w:color="auto"/>
                        <w:bottom w:val="none" w:sz="0" w:space="0" w:color="auto"/>
                        <w:right w:val="none" w:sz="0" w:space="0" w:color="auto"/>
                      </w:divBdr>
                      <w:divsChild>
                        <w:div w:id="1243250361">
                          <w:marLeft w:val="0"/>
                          <w:marRight w:val="0"/>
                          <w:marTop w:val="0"/>
                          <w:marBottom w:val="0"/>
                          <w:divBdr>
                            <w:top w:val="none" w:sz="0" w:space="0" w:color="auto"/>
                            <w:left w:val="none" w:sz="0" w:space="0" w:color="auto"/>
                            <w:bottom w:val="none" w:sz="0" w:space="0" w:color="auto"/>
                            <w:right w:val="none" w:sz="0" w:space="0" w:color="auto"/>
                          </w:divBdr>
                          <w:divsChild>
                            <w:div w:id="1924026842">
                              <w:marLeft w:val="0"/>
                              <w:marRight w:val="0"/>
                              <w:marTop w:val="0"/>
                              <w:marBottom w:val="0"/>
                              <w:divBdr>
                                <w:top w:val="none" w:sz="0" w:space="0" w:color="auto"/>
                                <w:left w:val="none" w:sz="0" w:space="0" w:color="auto"/>
                                <w:bottom w:val="none" w:sz="0" w:space="0" w:color="auto"/>
                                <w:right w:val="none" w:sz="0" w:space="0" w:color="auto"/>
                              </w:divBdr>
                              <w:divsChild>
                                <w:div w:id="1708293358">
                                  <w:marLeft w:val="0"/>
                                  <w:marRight w:val="0"/>
                                  <w:marTop w:val="0"/>
                                  <w:marBottom w:val="0"/>
                                  <w:divBdr>
                                    <w:top w:val="none" w:sz="0" w:space="0" w:color="auto"/>
                                    <w:left w:val="none" w:sz="0" w:space="0" w:color="auto"/>
                                    <w:bottom w:val="none" w:sz="0" w:space="0" w:color="auto"/>
                                    <w:right w:val="none" w:sz="0" w:space="0" w:color="auto"/>
                                  </w:divBdr>
                                  <w:divsChild>
                                    <w:div w:id="337007341">
                                      <w:marLeft w:val="0"/>
                                      <w:marRight w:val="0"/>
                                      <w:marTop w:val="0"/>
                                      <w:marBottom w:val="0"/>
                                      <w:divBdr>
                                        <w:top w:val="none" w:sz="0" w:space="0" w:color="auto"/>
                                        <w:left w:val="none" w:sz="0" w:space="0" w:color="auto"/>
                                        <w:bottom w:val="none" w:sz="0" w:space="0" w:color="auto"/>
                                        <w:right w:val="none" w:sz="0" w:space="0" w:color="auto"/>
                                      </w:divBdr>
                                      <w:divsChild>
                                        <w:div w:id="1750883962">
                                          <w:marLeft w:val="0"/>
                                          <w:marRight w:val="0"/>
                                          <w:marTop w:val="0"/>
                                          <w:marBottom w:val="0"/>
                                          <w:divBdr>
                                            <w:top w:val="none" w:sz="0" w:space="0" w:color="auto"/>
                                            <w:left w:val="none" w:sz="0" w:space="0" w:color="auto"/>
                                            <w:bottom w:val="none" w:sz="0" w:space="0" w:color="auto"/>
                                            <w:right w:val="none" w:sz="0" w:space="0" w:color="auto"/>
                                          </w:divBdr>
                                          <w:divsChild>
                                            <w:div w:id="1098982392">
                                              <w:marLeft w:val="0"/>
                                              <w:marRight w:val="0"/>
                                              <w:marTop w:val="0"/>
                                              <w:marBottom w:val="0"/>
                                              <w:divBdr>
                                                <w:top w:val="none" w:sz="0" w:space="0" w:color="auto"/>
                                                <w:left w:val="none" w:sz="0" w:space="0" w:color="auto"/>
                                                <w:bottom w:val="none" w:sz="0" w:space="0" w:color="auto"/>
                                                <w:right w:val="none" w:sz="0" w:space="0" w:color="auto"/>
                                              </w:divBdr>
                                              <w:divsChild>
                                                <w:div w:id="1816599415">
                                                  <w:marLeft w:val="0"/>
                                                  <w:marRight w:val="0"/>
                                                  <w:marTop w:val="0"/>
                                                  <w:marBottom w:val="0"/>
                                                  <w:divBdr>
                                                    <w:top w:val="none" w:sz="0" w:space="0" w:color="auto"/>
                                                    <w:left w:val="none" w:sz="0" w:space="0" w:color="auto"/>
                                                    <w:bottom w:val="none" w:sz="0" w:space="0" w:color="auto"/>
                                                    <w:right w:val="none" w:sz="0" w:space="0" w:color="auto"/>
                                                  </w:divBdr>
                                                  <w:divsChild>
                                                    <w:div w:id="28726728">
                                                      <w:marLeft w:val="0"/>
                                                      <w:marRight w:val="0"/>
                                                      <w:marTop w:val="0"/>
                                                      <w:marBottom w:val="0"/>
                                                      <w:divBdr>
                                                        <w:top w:val="none" w:sz="0" w:space="0" w:color="auto"/>
                                                        <w:left w:val="none" w:sz="0" w:space="0" w:color="auto"/>
                                                        <w:bottom w:val="none" w:sz="0" w:space="0" w:color="auto"/>
                                                        <w:right w:val="none" w:sz="0" w:space="0" w:color="auto"/>
                                                      </w:divBdr>
                                                      <w:divsChild>
                                                        <w:div w:id="1433235714">
                                                          <w:marLeft w:val="0"/>
                                                          <w:marRight w:val="0"/>
                                                          <w:marTop w:val="0"/>
                                                          <w:marBottom w:val="0"/>
                                                          <w:divBdr>
                                                            <w:top w:val="none" w:sz="0" w:space="0" w:color="auto"/>
                                                            <w:left w:val="none" w:sz="0" w:space="0" w:color="auto"/>
                                                            <w:bottom w:val="none" w:sz="0" w:space="0" w:color="auto"/>
                                                            <w:right w:val="none" w:sz="0" w:space="0" w:color="auto"/>
                                                          </w:divBdr>
                                                          <w:divsChild>
                                                            <w:div w:id="1840192846">
                                                              <w:marLeft w:val="0"/>
                                                              <w:marRight w:val="0"/>
                                                              <w:marTop w:val="0"/>
                                                              <w:marBottom w:val="0"/>
                                                              <w:divBdr>
                                                                <w:top w:val="none" w:sz="0" w:space="0" w:color="auto"/>
                                                                <w:left w:val="none" w:sz="0" w:space="0" w:color="auto"/>
                                                                <w:bottom w:val="none" w:sz="0" w:space="0" w:color="auto"/>
                                                                <w:right w:val="none" w:sz="0" w:space="0" w:color="auto"/>
                                                              </w:divBdr>
                                                              <w:divsChild>
                                                                <w:div w:id="1725176229">
                                                                  <w:marLeft w:val="0"/>
                                                                  <w:marRight w:val="0"/>
                                                                  <w:marTop w:val="0"/>
                                                                  <w:marBottom w:val="0"/>
                                                                  <w:divBdr>
                                                                    <w:top w:val="none" w:sz="0" w:space="0" w:color="auto"/>
                                                                    <w:left w:val="none" w:sz="0" w:space="0" w:color="auto"/>
                                                                    <w:bottom w:val="none" w:sz="0" w:space="0" w:color="auto"/>
                                                                    <w:right w:val="none" w:sz="0" w:space="0" w:color="auto"/>
                                                                  </w:divBdr>
                                                                  <w:divsChild>
                                                                    <w:div w:id="85643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47168426">
      <w:bodyDiv w:val="1"/>
      <w:marLeft w:val="0"/>
      <w:marRight w:val="0"/>
      <w:marTop w:val="0"/>
      <w:marBottom w:val="0"/>
      <w:divBdr>
        <w:top w:val="none" w:sz="0" w:space="0" w:color="auto"/>
        <w:left w:val="none" w:sz="0" w:space="0" w:color="auto"/>
        <w:bottom w:val="none" w:sz="0" w:space="0" w:color="auto"/>
        <w:right w:val="none" w:sz="0" w:space="0" w:color="auto"/>
      </w:divBdr>
      <w:divsChild>
        <w:div w:id="843130123">
          <w:marLeft w:val="547"/>
          <w:marRight w:val="0"/>
          <w:marTop w:val="0"/>
          <w:marBottom w:val="0"/>
          <w:divBdr>
            <w:top w:val="none" w:sz="0" w:space="0" w:color="auto"/>
            <w:left w:val="none" w:sz="0" w:space="0" w:color="auto"/>
            <w:bottom w:val="none" w:sz="0" w:space="0" w:color="auto"/>
            <w:right w:val="none" w:sz="0" w:space="0" w:color="auto"/>
          </w:divBdr>
        </w:div>
        <w:div w:id="779491363">
          <w:marLeft w:val="547"/>
          <w:marRight w:val="0"/>
          <w:marTop w:val="0"/>
          <w:marBottom w:val="0"/>
          <w:divBdr>
            <w:top w:val="none" w:sz="0" w:space="0" w:color="auto"/>
            <w:left w:val="none" w:sz="0" w:space="0" w:color="auto"/>
            <w:bottom w:val="none" w:sz="0" w:space="0" w:color="auto"/>
            <w:right w:val="none" w:sz="0" w:space="0" w:color="auto"/>
          </w:divBdr>
        </w:div>
        <w:div w:id="1769538672">
          <w:marLeft w:val="547"/>
          <w:marRight w:val="0"/>
          <w:marTop w:val="0"/>
          <w:marBottom w:val="0"/>
          <w:divBdr>
            <w:top w:val="none" w:sz="0" w:space="0" w:color="auto"/>
            <w:left w:val="none" w:sz="0" w:space="0" w:color="auto"/>
            <w:bottom w:val="none" w:sz="0" w:space="0" w:color="auto"/>
            <w:right w:val="none" w:sz="0" w:space="0" w:color="auto"/>
          </w:divBdr>
        </w:div>
        <w:div w:id="378820942">
          <w:marLeft w:val="547"/>
          <w:marRight w:val="0"/>
          <w:marTop w:val="0"/>
          <w:marBottom w:val="0"/>
          <w:divBdr>
            <w:top w:val="none" w:sz="0" w:space="0" w:color="auto"/>
            <w:left w:val="none" w:sz="0" w:space="0" w:color="auto"/>
            <w:bottom w:val="none" w:sz="0" w:space="0" w:color="auto"/>
            <w:right w:val="none" w:sz="0" w:space="0" w:color="auto"/>
          </w:divBdr>
        </w:div>
      </w:divsChild>
    </w:div>
    <w:div w:id="710880487">
      <w:bodyDiv w:val="1"/>
      <w:marLeft w:val="0"/>
      <w:marRight w:val="0"/>
      <w:marTop w:val="0"/>
      <w:marBottom w:val="0"/>
      <w:divBdr>
        <w:top w:val="none" w:sz="0" w:space="0" w:color="auto"/>
        <w:left w:val="none" w:sz="0" w:space="0" w:color="auto"/>
        <w:bottom w:val="none" w:sz="0" w:space="0" w:color="auto"/>
        <w:right w:val="none" w:sz="0" w:space="0" w:color="auto"/>
      </w:divBdr>
      <w:divsChild>
        <w:div w:id="898322262">
          <w:marLeft w:val="0"/>
          <w:marRight w:val="0"/>
          <w:marTop w:val="0"/>
          <w:marBottom w:val="0"/>
          <w:divBdr>
            <w:top w:val="none" w:sz="0" w:space="0" w:color="auto"/>
            <w:left w:val="none" w:sz="0" w:space="0" w:color="auto"/>
            <w:bottom w:val="none" w:sz="0" w:space="0" w:color="auto"/>
            <w:right w:val="none" w:sz="0" w:space="0" w:color="auto"/>
          </w:divBdr>
        </w:div>
      </w:divsChild>
    </w:div>
    <w:div w:id="793909353">
      <w:bodyDiv w:val="1"/>
      <w:marLeft w:val="0"/>
      <w:marRight w:val="0"/>
      <w:marTop w:val="0"/>
      <w:marBottom w:val="0"/>
      <w:divBdr>
        <w:top w:val="none" w:sz="0" w:space="0" w:color="auto"/>
        <w:left w:val="none" w:sz="0" w:space="0" w:color="auto"/>
        <w:bottom w:val="none" w:sz="0" w:space="0" w:color="auto"/>
        <w:right w:val="none" w:sz="0" w:space="0" w:color="auto"/>
      </w:divBdr>
      <w:divsChild>
        <w:div w:id="45835606">
          <w:marLeft w:val="0"/>
          <w:marRight w:val="0"/>
          <w:marTop w:val="0"/>
          <w:marBottom w:val="0"/>
          <w:divBdr>
            <w:top w:val="none" w:sz="0" w:space="0" w:color="auto"/>
            <w:left w:val="none" w:sz="0" w:space="0" w:color="auto"/>
            <w:bottom w:val="none" w:sz="0" w:space="0" w:color="auto"/>
            <w:right w:val="none" w:sz="0" w:space="0" w:color="auto"/>
          </w:divBdr>
          <w:divsChild>
            <w:div w:id="1721661753">
              <w:marLeft w:val="0"/>
              <w:marRight w:val="0"/>
              <w:marTop w:val="0"/>
              <w:marBottom w:val="0"/>
              <w:divBdr>
                <w:top w:val="none" w:sz="0" w:space="0" w:color="auto"/>
                <w:left w:val="none" w:sz="0" w:space="0" w:color="auto"/>
                <w:bottom w:val="none" w:sz="0" w:space="0" w:color="auto"/>
                <w:right w:val="none" w:sz="0" w:space="0" w:color="auto"/>
              </w:divBdr>
              <w:divsChild>
                <w:div w:id="82263691">
                  <w:marLeft w:val="0"/>
                  <w:marRight w:val="0"/>
                  <w:marTop w:val="0"/>
                  <w:marBottom w:val="0"/>
                  <w:divBdr>
                    <w:top w:val="none" w:sz="0" w:space="0" w:color="auto"/>
                    <w:left w:val="none" w:sz="0" w:space="0" w:color="auto"/>
                    <w:bottom w:val="none" w:sz="0" w:space="0" w:color="auto"/>
                    <w:right w:val="none" w:sz="0" w:space="0" w:color="auto"/>
                  </w:divBdr>
                  <w:divsChild>
                    <w:div w:id="941185257">
                      <w:marLeft w:val="0"/>
                      <w:marRight w:val="0"/>
                      <w:marTop w:val="0"/>
                      <w:marBottom w:val="0"/>
                      <w:divBdr>
                        <w:top w:val="none" w:sz="0" w:space="0" w:color="auto"/>
                        <w:left w:val="none" w:sz="0" w:space="0" w:color="auto"/>
                        <w:bottom w:val="none" w:sz="0" w:space="0" w:color="auto"/>
                        <w:right w:val="none" w:sz="0" w:space="0" w:color="auto"/>
                      </w:divBdr>
                      <w:divsChild>
                        <w:div w:id="434136219">
                          <w:marLeft w:val="0"/>
                          <w:marRight w:val="0"/>
                          <w:marTop w:val="0"/>
                          <w:marBottom w:val="0"/>
                          <w:divBdr>
                            <w:top w:val="none" w:sz="0" w:space="0" w:color="auto"/>
                            <w:left w:val="none" w:sz="0" w:space="0" w:color="auto"/>
                            <w:bottom w:val="none" w:sz="0" w:space="0" w:color="auto"/>
                            <w:right w:val="none" w:sz="0" w:space="0" w:color="auto"/>
                          </w:divBdr>
                          <w:divsChild>
                            <w:div w:id="503201980">
                              <w:marLeft w:val="0"/>
                              <w:marRight w:val="0"/>
                              <w:marTop w:val="0"/>
                              <w:marBottom w:val="0"/>
                              <w:divBdr>
                                <w:top w:val="none" w:sz="0" w:space="0" w:color="auto"/>
                                <w:left w:val="none" w:sz="0" w:space="0" w:color="auto"/>
                                <w:bottom w:val="none" w:sz="0" w:space="0" w:color="auto"/>
                                <w:right w:val="none" w:sz="0" w:space="0" w:color="auto"/>
                              </w:divBdr>
                              <w:divsChild>
                                <w:div w:id="1874532067">
                                  <w:marLeft w:val="0"/>
                                  <w:marRight w:val="0"/>
                                  <w:marTop w:val="0"/>
                                  <w:marBottom w:val="0"/>
                                  <w:divBdr>
                                    <w:top w:val="none" w:sz="0" w:space="0" w:color="auto"/>
                                    <w:left w:val="none" w:sz="0" w:space="0" w:color="auto"/>
                                    <w:bottom w:val="none" w:sz="0" w:space="0" w:color="auto"/>
                                    <w:right w:val="none" w:sz="0" w:space="0" w:color="auto"/>
                                  </w:divBdr>
                                  <w:divsChild>
                                    <w:div w:id="1327050985">
                                      <w:marLeft w:val="0"/>
                                      <w:marRight w:val="0"/>
                                      <w:marTop w:val="0"/>
                                      <w:marBottom w:val="0"/>
                                      <w:divBdr>
                                        <w:top w:val="none" w:sz="0" w:space="0" w:color="auto"/>
                                        <w:left w:val="none" w:sz="0" w:space="0" w:color="auto"/>
                                        <w:bottom w:val="none" w:sz="0" w:space="0" w:color="auto"/>
                                        <w:right w:val="none" w:sz="0" w:space="0" w:color="auto"/>
                                      </w:divBdr>
                                      <w:divsChild>
                                        <w:div w:id="378405129">
                                          <w:marLeft w:val="0"/>
                                          <w:marRight w:val="0"/>
                                          <w:marTop w:val="0"/>
                                          <w:marBottom w:val="0"/>
                                          <w:divBdr>
                                            <w:top w:val="none" w:sz="0" w:space="0" w:color="auto"/>
                                            <w:left w:val="none" w:sz="0" w:space="0" w:color="auto"/>
                                            <w:bottom w:val="none" w:sz="0" w:space="0" w:color="auto"/>
                                            <w:right w:val="none" w:sz="0" w:space="0" w:color="auto"/>
                                          </w:divBdr>
                                          <w:divsChild>
                                            <w:div w:id="1812483431">
                                              <w:marLeft w:val="0"/>
                                              <w:marRight w:val="0"/>
                                              <w:marTop w:val="0"/>
                                              <w:marBottom w:val="0"/>
                                              <w:divBdr>
                                                <w:top w:val="none" w:sz="0" w:space="0" w:color="auto"/>
                                                <w:left w:val="none" w:sz="0" w:space="0" w:color="auto"/>
                                                <w:bottom w:val="none" w:sz="0" w:space="0" w:color="auto"/>
                                                <w:right w:val="none" w:sz="0" w:space="0" w:color="auto"/>
                                              </w:divBdr>
                                              <w:divsChild>
                                                <w:div w:id="1905484242">
                                                  <w:marLeft w:val="0"/>
                                                  <w:marRight w:val="0"/>
                                                  <w:marTop w:val="0"/>
                                                  <w:marBottom w:val="0"/>
                                                  <w:divBdr>
                                                    <w:top w:val="none" w:sz="0" w:space="0" w:color="auto"/>
                                                    <w:left w:val="none" w:sz="0" w:space="0" w:color="auto"/>
                                                    <w:bottom w:val="none" w:sz="0" w:space="0" w:color="auto"/>
                                                    <w:right w:val="none" w:sz="0" w:space="0" w:color="auto"/>
                                                  </w:divBdr>
                                                  <w:divsChild>
                                                    <w:div w:id="132647206">
                                                      <w:marLeft w:val="0"/>
                                                      <w:marRight w:val="0"/>
                                                      <w:marTop w:val="0"/>
                                                      <w:marBottom w:val="0"/>
                                                      <w:divBdr>
                                                        <w:top w:val="none" w:sz="0" w:space="0" w:color="auto"/>
                                                        <w:left w:val="none" w:sz="0" w:space="0" w:color="auto"/>
                                                        <w:bottom w:val="none" w:sz="0" w:space="0" w:color="auto"/>
                                                        <w:right w:val="none" w:sz="0" w:space="0" w:color="auto"/>
                                                      </w:divBdr>
                                                      <w:divsChild>
                                                        <w:div w:id="980310276">
                                                          <w:marLeft w:val="0"/>
                                                          <w:marRight w:val="0"/>
                                                          <w:marTop w:val="0"/>
                                                          <w:marBottom w:val="0"/>
                                                          <w:divBdr>
                                                            <w:top w:val="none" w:sz="0" w:space="0" w:color="auto"/>
                                                            <w:left w:val="none" w:sz="0" w:space="0" w:color="auto"/>
                                                            <w:bottom w:val="none" w:sz="0" w:space="0" w:color="auto"/>
                                                            <w:right w:val="none" w:sz="0" w:space="0" w:color="auto"/>
                                                          </w:divBdr>
                                                          <w:divsChild>
                                                            <w:div w:id="31483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7411405">
              <w:marLeft w:val="0"/>
              <w:marRight w:val="0"/>
              <w:marTop w:val="0"/>
              <w:marBottom w:val="0"/>
              <w:divBdr>
                <w:top w:val="none" w:sz="0" w:space="0" w:color="auto"/>
                <w:left w:val="none" w:sz="0" w:space="0" w:color="auto"/>
                <w:bottom w:val="none" w:sz="0" w:space="0" w:color="auto"/>
                <w:right w:val="none" w:sz="0" w:space="0" w:color="auto"/>
              </w:divBdr>
              <w:divsChild>
                <w:div w:id="2073380161">
                  <w:marLeft w:val="0"/>
                  <w:marRight w:val="0"/>
                  <w:marTop w:val="0"/>
                  <w:marBottom w:val="0"/>
                  <w:divBdr>
                    <w:top w:val="none" w:sz="0" w:space="0" w:color="auto"/>
                    <w:left w:val="none" w:sz="0" w:space="0" w:color="auto"/>
                    <w:bottom w:val="none" w:sz="0" w:space="0" w:color="auto"/>
                    <w:right w:val="none" w:sz="0" w:space="0" w:color="auto"/>
                  </w:divBdr>
                  <w:divsChild>
                    <w:div w:id="1634479274">
                      <w:marLeft w:val="0"/>
                      <w:marRight w:val="0"/>
                      <w:marTop w:val="0"/>
                      <w:marBottom w:val="0"/>
                      <w:divBdr>
                        <w:top w:val="none" w:sz="0" w:space="0" w:color="auto"/>
                        <w:left w:val="none" w:sz="0" w:space="0" w:color="auto"/>
                        <w:bottom w:val="none" w:sz="0" w:space="0" w:color="auto"/>
                        <w:right w:val="none" w:sz="0" w:space="0" w:color="auto"/>
                      </w:divBdr>
                      <w:divsChild>
                        <w:div w:id="1089499523">
                          <w:marLeft w:val="0"/>
                          <w:marRight w:val="0"/>
                          <w:marTop w:val="0"/>
                          <w:marBottom w:val="0"/>
                          <w:divBdr>
                            <w:top w:val="none" w:sz="0" w:space="0" w:color="auto"/>
                            <w:left w:val="none" w:sz="0" w:space="0" w:color="auto"/>
                            <w:bottom w:val="none" w:sz="0" w:space="0" w:color="auto"/>
                            <w:right w:val="none" w:sz="0" w:space="0" w:color="auto"/>
                          </w:divBdr>
                          <w:divsChild>
                            <w:div w:id="1198929782">
                              <w:marLeft w:val="0"/>
                              <w:marRight w:val="0"/>
                              <w:marTop w:val="0"/>
                              <w:marBottom w:val="0"/>
                              <w:divBdr>
                                <w:top w:val="none" w:sz="0" w:space="0" w:color="auto"/>
                                <w:left w:val="none" w:sz="0" w:space="0" w:color="auto"/>
                                <w:bottom w:val="none" w:sz="0" w:space="0" w:color="auto"/>
                                <w:right w:val="none" w:sz="0" w:space="0" w:color="auto"/>
                              </w:divBdr>
                              <w:divsChild>
                                <w:div w:id="96531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3978510">
      <w:bodyDiv w:val="1"/>
      <w:marLeft w:val="0"/>
      <w:marRight w:val="0"/>
      <w:marTop w:val="0"/>
      <w:marBottom w:val="0"/>
      <w:divBdr>
        <w:top w:val="none" w:sz="0" w:space="0" w:color="auto"/>
        <w:left w:val="none" w:sz="0" w:space="0" w:color="auto"/>
        <w:bottom w:val="none" w:sz="0" w:space="0" w:color="auto"/>
        <w:right w:val="none" w:sz="0" w:space="0" w:color="auto"/>
      </w:divBdr>
      <w:divsChild>
        <w:div w:id="1441097910">
          <w:marLeft w:val="0"/>
          <w:marRight w:val="0"/>
          <w:marTop w:val="0"/>
          <w:marBottom w:val="0"/>
          <w:divBdr>
            <w:top w:val="none" w:sz="0" w:space="0" w:color="auto"/>
            <w:left w:val="none" w:sz="0" w:space="0" w:color="auto"/>
            <w:bottom w:val="none" w:sz="0" w:space="0" w:color="auto"/>
            <w:right w:val="none" w:sz="0" w:space="0" w:color="auto"/>
          </w:divBdr>
          <w:divsChild>
            <w:div w:id="1784811837">
              <w:marLeft w:val="0"/>
              <w:marRight w:val="0"/>
              <w:marTop w:val="0"/>
              <w:marBottom w:val="0"/>
              <w:divBdr>
                <w:top w:val="none" w:sz="0" w:space="0" w:color="auto"/>
                <w:left w:val="none" w:sz="0" w:space="0" w:color="auto"/>
                <w:bottom w:val="none" w:sz="0" w:space="0" w:color="auto"/>
                <w:right w:val="none" w:sz="0" w:space="0" w:color="auto"/>
              </w:divBdr>
              <w:divsChild>
                <w:div w:id="2084639491">
                  <w:marLeft w:val="0"/>
                  <w:marRight w:val="0"/>
                  <w:marTop w:val="0"/>
                  <w:marBottom w:val="0"/>
                  <w:divBdr>
                    <w:top w:val="none" w:sz="0" w:space="0" w:color="auto"/>
                    <w:left w:val="none" w:sz="0" w:space="0" w:color="auto"/>
                    <w:bottom w:val="none" w:sz="0" w:space="0" w:color="auto"/>
                    <w:right w:val="none" w:sz="0" w:space="0" w:color="auto"/>
                  </w:divBdr>
                  <w:divsChild>
                    <w:div w:id="903948049">
                      <w:marLeft w:val="0"/>
                      <w:marRight w:val="0"/>
                      <w:marTop w:val="0"/>
                      <w:marBottom w:val="0"/>
                      <w:divBdr>
                        <w:top w:val="none" w:sz="0" w:space="0" w:color="auto"/>
                        <w:left w:val="none" w:sz="0" w:space="0" w:color="auto"/>
                        <w:bottom w:val="none" w:sz="0" w:space="0" w:color="auto"/>
                        <w:right w:val="none" w:sz="0" w:space="0" w:color="auto"/>
                      </w:divBdr>
                    </w:div>
                    <w:div w:id="1956057439">
                      <w:marLeft w:val="0"/>
                      <w:marRight w:val="0"/>
                      <w:marTop w:val="0"/>
                      <w:marBottom w:val="0"/>
                      <w:divBdr>
                        <w:top w:val="none" w:sz="0" w:space="0" w:color="auto"/>
                        <w:left w:val="none" w:sz="0" w:space="0" w:color="auto"/>
                        <w:bottom w:val="none" w:sz="0" w:space="0" w:color="auto"/>
                        <w:right w:val="none" w:sz="0" w:space="0" w:color="auto"/>
                      </w:divBdr>
                      <w:divsChild>
                        <w:div w:id="1505127161">
                          <w:marLeft w:val="0"/>
                          <w:marRight w:val="0"/>
                          <w:marTop w:val="0"/>
                          <w:marBottom w:val="0"/>
                          <w:divBdr>
                            <w:top w:val="none" w:sz="0" w:space="0" w:color="auto"/>
                            <w:left w:val="none" w:sz="0" w:space="0" w:color="auto"/>
                            <w:bottom w:val="none" w:sz="0" w:space="0" w:color="auto"/>
                            <w:right w:val="none" w:sz="0" w:space="0" w:color="auto"/>
                          </w:divBdr>
                          <w:divsChild>
                            <w:div w:id="1357341245">
                              <w:marLeft w:val="0"/>
                              <w:marRight w:val="0"/>
                              <w:marTop w:val="0"/>
                              <w:marBottom w:val="0"/>
                              <w:divBdr>
                                <w:top w:val="none" w:sz="0" w:space="0" w:color="auto"/>
                                <w:left w:val="none" w:sz="0" w:space="0" w:color="auto"/>
                                <w:bottom w:val="none" w:sz="0" w:space="0" w:color="auto"/>
                                <w:right w:val="none" w:sz="0" w:space="0" w:color="auto"/>
                              </w:divBdr>
                              <w:divsChild>
                                <w:div w:id="1005523357">
                                  <w:marLeft w:val="0"/>
                                  <w:marRight w:val="0"/>
                                  <w:marTop w:val="0"/>
                                  <w:marBottom w:val="0"/>
                                  <w:divBdr>
                                    <w:top w:val="none" w:sz="0" w:space="0" w:color="auto"/>
                                    <w:left w:val="none" w:sz="0" w:space="0" w:color="auto"/>
                                    <w:bottom w:val="none" w:sz="0" w:space="0" w:color="auto"/>
                                    <w:right w:val="none" w:sz="0" w:space="0" w:color="auto"/>
                                  </w:divBdr>
                                  <w:divsChild>
                                    <w:div w:id="1062605680">
                                      <w:marLeft w:val="0"/>
                                      <w:marRight w:val="0"/>
                                      <w:marTop w:val="0"/>
                                      <w:marBottom w:val="0"/>
                                      <w:divBdr>
                                        <w:top w:val="none" w:sz="0" w:space="0" w:color="auto"/>
                                        <w:left w:val="none" w:sz="0" w:space="0" w:color="auto"/>
                                        <w:bottom w:val="none" w:sz="0" w:space="0" w:color="auto"/>
                                        <w:right w:val="none" w:sz="0" w:space="0" w:color="auto"/>
                                      </w:divBdr>
                                      <w:divsChild>
                                        <w:div w:id="820073706">
                                          <w:marLeft w:val="0"/>
                                          <w:marRight w:val="0"/>
                                          <w:marTop w:val="0"/>
                                          <w:marBottom w:val="0"/>
                                          <w:divBdr>
                                            <w:top w:val="none" w:sz="0" w:space="0" w:color="auto"/>
                                            <w:left w:val="none" w:sz="0" w:space="0" w:color="auto"/>
                                            <w:bottom w:val="none" w:sz="0" w:space="0" w:color="auto"/>
                                            <w:right w:val="none" w:sz="0" w:space="0" w:color="auto"/>
                                          </w:divBdr>
                                          <w:divsChild>
                                            <w:div w:id="35088502">
                                              <w:marLeft w:val="0"/>
                                              <w:marRight w:val="0"/>
                                              <w:marTop w:val="0"/>
                                              <w:marBottom w:val="0"/>
                                              <w:divBdr>
                                                <w:top w:val="none" w:sz="0" w:space="0" w:color="auto"/>
                                                <w:left w:val="none" w:sz="0" w:space="0" w:color="auto"/>
                                                <w:bottom w:val="none" w:sz="0" w:space="0" w:color="auto"/>
                                                <w:right w:val="none" w:sz="0" w:space="0" w:color="auto"/>
                                              </w:divBdr>
                                              <w:divsChild>
                                                <w:div w:id="982075073">
                                                  <w:marLeft w:val="0"/>
                                                  <w:marRight w:val="0"/>
                                                  <w:marTop w:val="0"/>
                                                  <w:marBottom w:val="0"/>
                                                  <w:divBdr>
                                                    <w:top w:val="none" w:sz="0" w:space="0" w:color="auto"/>
                                                    <w:left w:val="none" w:sz="0" w:space="0" w:color="auto"/>
                                                    <w:bottom w:val="none" w:sz="0" w:space="0" w:color="auto"/>
                                                    <w:right w:val="none" w:sz="0" w:space="0" w:color="auto"/>
                                                  </w:divBdr>
                                                  <w:divsChild>
                                                    <w:div w:id="1763335790">
                                                      <w:marLeft w:val="0"/>
                                                      <w:marRight w:val="0"/>
                                                      <w:marTop w:val="0"/>
                                                      <w:marBottom w:val="0"/>
                                                      <w:divBdr>
                                                        <w:top w:val="none" w:sz="0" w:space="0" w:color="auto"/>
                                                        <w:left w:val="none" w:sz="0" w:space="0" w:color="auto"/>
                                                        <w:bottom w:val="none" w:sz="0" w:space="0" w:color="auto"/>
                                                        <w:right w:val="none" w:sz="0" w:space="0" w:color="auto"/>
                                                      </w:divBdr>
                                                      <w:divsChild>
                                                        <w:div w:id="917203644">
                                                          <w:marLeft w:val="0"/>
                                                          <w:marRight w:val="0"/>
                                                          <w:marTop w:val="0"/>
                                                          <w:marBottom w:val="0"/>
                                                          <w:divBdr>
                                                            <w:top w:val="none" w:sz="0" w:space="0" w:color="auto"/>
                                                            <w:left w:val="none" w:sz="0" w:space="0" w:color="auto"/>
                                                            <w:bottom w:val="none" w:sz="0" w:space="0" w:color="auto"/>
                                                            <w:right w:val="none" w:sz="0" w:space="0" w:color="auto"/>
                                                          </w:divBdr>
                                                          <w:divsChild>
                                                            <w:div w:id="213082987">
                                                              <w:marLeft w:val="0"/>
                                                              <w:marRight w:val="0"/>
                                                              <w:marTop w:val="0"/>
                                                              <w:marBottom w:val="0"/>
                                                              <w:divBdr>
                                                                <w:top w:val="none" w:sz="0" w:space="0" w:color="auto"/>
                                                                <w:left w:val="none" w:sz="0" w:space="0" w:color="auto"/>
                                                                <w:bottom w:val="none" w:sz="0" w:space="0" w:color="auto"/>
                                                                <w:right w:val="none" w:sz="0" w:space="0" w:color="auto"/>
                                                              </w:divBdr>
                                                              <w:divsChild>
                                                                <w:div w:id="2133594073">
                                                                  <w:marLeft w:val="0"/>
                                                                  <w:marRight w:val="0"/>
                                                                  <w:marTop w:val="0"/>
                                                                  <w:marBottom w:val="0"/>
                                                                  <w:divBdr>
                                                                    <w:top w:val="none" w:sz="0" w:space="0" w:color="auto"/>
                                                                    <w:left w:val="none" w:sz="0" w:space="0" w:color="auto"/>
                                                                    <w:bottom w:val="none" w:sz="0" w:space="0" w:color="auto"/>
                                                                    <w:right w:val="none" w:sz="0" w:space="0" w:color="auto"/>
                                                                  </w:divBdr>
                                                                  <w:divsChild>
                                                                    <w:div w:id="113498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1214101">
      <w:bodyDiv w:val="1"/>
      <w:marLeft w:val="0"/>
      <w:marRight w:val="0"/>
      <w:marTop w:val="0"/>
      <w:marBottom w:val="0"/>
      <w:divBdr>
        <w:top w:val="none" w:sz="0" w:space="0" w:color="auto"/>
        <w:left w:val="none" w:sz="0" w:space="0" w:color="auto"/>
        <w:bottom w:val="none" w:sz="0" w:space="0" w:color="auto"/>
        <w:right w:val="none" w:sz="0" w:space="0" w:color="auto"/>
      </w:divBdr>
      <w:divsChild>
        <w:div w:id="1243682949">
          <w:marLeft w:val="0"/>
          <w:marRight w:val="0"/>
          <w:marTop w:val="0"/>
          <w:marBottom w:val="0"/>
          <w:divBdr>
            <w:top w:val="none" w:sz="0" w:space="0" w:color="auto"/>
            <w:left w:val="none" w:sz="0" w:space="0" w:color="auto"/>
            <w:bottom w:val="none" w:sz="0" w:space="0" w:color="auto"/>
            <w:right w:val="none" w:sz="0" w:space="0" w:color="auto"/>
          </w:divBdr>
        </w:div>
      </w:divsChild>
    </w:div>
    <w:div w:id="946549309">
      <w:bodyDiv w:val="1"/>
      <w:marLeft w:val="0"/>
      <w:marRight w:val="0"/>
      <w:marTop w:val="0"/>
      <w:marBottom w:val="0"/>
      <w:divBdr>
        <w:top w:val="none" w:sz="0" w:space="0" w:color="auto"/>
        <w:left w:val="none" w:sz="0" w:space="0" w:color="auto"/>
        <w:bottom w:val="none" w:sz="0" w:space="0" w:color="auto"/>
        <w:right w:val="none" w:sz="0" w:space="0" w:color="auto"/>
      </w:divBdr>
      <w:divsChild>
        <w:div w:id="1632787248">
          <w:marLeft w:val="547"/>
          <w:marRight w:val="0"/>
          <w:marTop w:val="0"/>
          <w:marBottom w:val="0"/>
          <w:divBdr>
            <w:top w:val="none" w:sz="0" w:space="0" w:color="auto"/>
            <w:left w:val="none" w:sz="0" w:space="0" w:color="auto"/>
            <w:bottom w:val="none" w:sz="0" w:space="0" w:color="auto"/>
            <w:right w:val="none" w:sz="0" w:space="0" w:color="auto"/>
          </w:divBdr>
        </w:div>
        <w:div w:id="209534466">
          <w:marLeft w:val="547"/>
          <w:marRight w:val="0"/>
          <w:marTop w:val="0"/>
          <w:marBottom w:val="0"/>
          <w:divBdr>
            <w:top w:val="none" w:sz="0" w:space="0" w:color="auto"/>
            <w:left w:val="none" w:sz="0" w:space="0" w:color="auto"/>
            <w:bottom w:val="none" w:sz="0" w:space="0" w:color="auto"/>
            <w:right w:val="none" w:sz="0" w:space="0" w:color="auto"/>
          </w:divBdr>
        </w:div>
        <w:div w:id="265115542">
          <w:marLeft w:val="547"/>
          <w:marRight w:val="0"/>
          <w:marTop w:val="0"/>
          <w:marBottom w:val="0"/>
          <w:divBdr>
            <w:top w:val="none" w:sz="0" w:space="0" w:color="auto"/>
            <w:left w:val="none" w:sz="0" w:space="0" w:color="auto"/>
            <w:bottom w:val="none" w:sz="0" w:space="0" w:color="auto"/>
            <w:right w:val="none" w:sz="0" w:space="0" w:color="auto"/>
          </w:divBdr>
        </w:div>
        <w:div w:id="2126656650">
          <w:marLeft w:val="547"/>
          <w:marRight w:val="0"/>
          <w:marTop w:val="0"/>
          <w:marBottom w:val="0"/>
          <w:divBdr>
            <w:top w:val="none" w:sz="0" w:space="0" w:color="auto"/>
            <w:left w:val="none" w:sz="0" w:space="0" w:color="auto"/>
            <w:bottom w:val="none" w:sz="0" w:space="0" w:color="auto"/>
            <w:right w:val="none" w:sz="0" w:space="0" w:color="auto"/>
          </w:divBdr>
        </w:div>
        <w:div w:id="736441574">
          <w:marLeft w:val="547"/>
          <w:marRight w:val="0"/>
          <w:marTop w:val="0"/>
          <w:marBottom w:val="0"/>
          <w:divBdr>
            <w:top w:val="none" w:sz="0" w:space="0" w:color="auto"/>
            <w:left w:val="none" w:sz="0" w:space="0" w:color="auto"/>
            <w:bottom w:val="none" w:sz="0" w:space="0" w:color="auto"/>
            <w:right w:val="none" w:sz="0" w:space="0" w:color="auto"/>
          </w:divBdr>
        </w:div>
        <w:div w:id="126361510">
          <w:marLeft w:val="547"/>
          <w:marRight w:val="0"/>
          <w:marTop w:val="0"/>
          <w:marBottom w:val="0"/>
          <w:divBdr>
            <w:top w:val="none" w:sz="0" w:space="0" w:color="auto"/>
            <w:left w:val="none" w:sz="0" w:space="0" w:color="auto"/>
            <w:bottom w:val="none" w:sz="0" w:space="0" w:color="auto"/>
            <w:right w:val="none" w:sz="0" w:space="0" w:color="auto"/>
          </w:divBdr>
        </w:div>
      </w:divsChild>
    </w:div>
    <w:div w:id="1038821900">
      <w:bodyDiv w:val="1"/>
      <w:marLeft w:val="0"/>
      <w:marRight w:val="0"/>
      <w:marTop w:val="0"/>
      <w:marBottom w:val="0"/>
      <w:divBdr>
        <w:top w:val="none" w:sz="0" w:space="0" w:color="auto"/>
        <w:left w:val="none" w:sz="0" w:space="0" w:color="auto"/>
        <w:bottom w:val="none" w:sz="0" w:space="0" w:color="auto"/>
        <w:right w:val="none" w:sz="0" w:space="0" w:color="auto"/>
      </w:divBdr>
      <w:divsChild>
        <w:div w:id="1137066367">
          <w:marLeft w:val="0"/>
          <w:marRight w:val="0"/>
          <w:marTop w:val="0"/>
          <w:marBottom w:val="0"/>
          <w:divBdr>
            <w:top w:val="none" w:sz="0" w:space="0" w:color="auto"/>
            <w:left w:val="none" w:sz="0" w:space="0" w:color="auto"/>
            <w:bottom w:val="none" w:sz="0" w:space="0" w:color="auto"/>
            <w:right w:val="none" w:sz="0" w:space="0" w:color="auto"/>
          </w:divBdr>
        </w:div>
      </w:divsChild>
    </w:div>
    <w:div w:id="1271277085">
      <w:bodyDiv w:val="1"/>
      <w:marLeft w:val="0"/>
      <w:marRight w:val="0"/>
      <w:marTop w:val="0"/>
      <w:marBottom w:val="0"/>
      <w:divBdr>
        <w:top w:val="none" w:sz="0" w:space="0" w:color="auto"/>
        <w:left w:val="none" w:sz="0" w:space="0" w:color="auto"/>
        <w:bottom w:val="none" w:sz="0" w:space="0" w:color="auto"/>
        <w:right w:val="none" w:sz="0" w:space="0" w:color="auto"/>
      </w:divBdr>
    </w:div>
    <w:div w:id="1336298796">
      <w:bodyDiv w:val="1"/>
      <w:marLeft w:val="0"/>
      <w:marRight w:val="0"/>
      <w:marTop w:val="0"/>
      <w:marBottom w:val="0"/>
      <w:divBdr>
        <w:top w:val="none" w:sz="0" w:space="0" w:color="auto"/>
        <w:left w:val="none" w:sz="0" w:space="0" w:color="auto"/>
        <w:bottom w:val="none" w:sz="0" w:space="0" w:color="auto"/>
        <w:right w:val="none" w:sz="0" w:space="0" w:color="auto"/>
      </w:divBdr>
      <w:divsChild>
        <w:div w:id="1221600981">
          <w:marLeft w:val="0"/>
          <w:marRight w:val="0"/>
          <w:marTop w:val="0"/>
          <w:marBottom w:val="0"/>
          <w:divBdr>
            <w:top w:val="none" w:sz="0" w:space="0" w:color="auto"/>
            <w:left w:val="none" w:sz="0" w:space="0" w:color="auto"/>
            <w:bottom w:val="none" w:sz="0" w:space="0" w:color="auto"/>
            <w:right w:val="none" w:sz="0" w:space="0" w:color="auto"/>
          </w:divBdr>
          <w:divsChild>
            <w:div w:id="203712531">
              <w:marLeft w:val="0"/>
              <w:marRight w:val="0"/>
              <w:marTop w:val="0"/>
              <w:marBottom w:val="0"/>
              <w:divBdr>
                <w:top w:val="none" w:sz="0" w:space="0" w:color="auto"/>
                <w:left w:val="none" w:sz="0" w:space="0" w:color="auto"/>
                <w:bottom w:val="none" w:sz="0" w:space="0" w:color="auto"/>
                <w:right w:val="none" w:sz="0" w:space="0" w:color="auto"/>
              </w:divBdr>
              <w:divsChild>
                <w:div w:id="206189148">
                  <w:marLeft w:val="0"/>
                  <w:marRight w:val="0"/>
                  <w:marTop w:val="0"/>
                  <w:marBottom w:val="0"/>
                  <w:divBdr>
                    <w:top w:val="none" w:sz="0" w:space="0" w:color="auto"/>
                    <w:left w:val="none" w:sz="0" w:space="0" w:color="auto"/>
                    <w:bottom w:val="none" w:sz="0" w:space="0" w:color="auto"/>
                    <w:right w:val="none" w:sz="0" w:space="0" w:color="auto"/>
                  </w:divBdr>
                </w:div>
              </w:divsChild>
            </w:div>
            <w:div w:id="1186558412">
              <w:marLeft w:val="0"/>
              <w:marRight w:val="0"/>
              <w:marTop w:val="0"/>
              <w:marBottom w:val="0"/>
              <w:divBdr>
                <w:top w:val="none" w:sz="0" w:space="0" w:color="auto"/>
                <w:left w:val="none" w:sz="0" w:space="0" w:color="auto"/>
                <w:bottom w:val="none" w:sz="0" w:space="0" w:color="auto"/>
                <w:right w:val="none" w:sz="0" w:space="0" w:color="auto"/>
              </w:divBdr>
              <w:divsChild>
                <w:div w:id="1562523357">
                  <w:marLeft w:val="0"/>
                  <w:marRight w:val="0"/>
                  <w:marTop w:val="0"/>
                  <w:marBottom w:val="0"/>
                  <w:divBdr>
                    <w:top w:val="none" w:sz="0" w:space="0" w:color="auto"/>
                    <w:left w:val="none" w:sz="0" w:space="0" w:color="auto"/>
                    <w:bottom w:val="none" w:sz="0" w:space="0" w:color="auto"/>
                    <w:right w:val="none" w:sz="0" w:space="0" w:color="auto"/>
                  </w:divBdr>
                  <w:divsChild>
                    <w:div w:id="1404596158">
                      <w:marLeft w:val="0"/>
                      <w:marRight w:val="0"/>
                      <w:marTop w:val="0"/>
                      <w:marBottom w:val="0"/>
                      <w:divBdr>
                        <w:top w:val="none" w:sz="0" w:space="0" w:color="auto"/>
                        <w:left w:val="none" w:sz="0" w:space="0" w:color="auto"/>
                        <w:bottom w:val="none" w:sz="0" w:space="0" w:color="auto"/>
                        <w:right w:val="none" w:sz="0" w:space="0" w:color="auto"/>
                      </w:divBdr>
                    </w:div>
                    <w:div w:id="243611297">
                      <w:marLeft w:val="0"/>
                      <w:marRight w:val="0"/>
                      <w:marTop w:val="0"/>
                      <w:marBottom w:val="0"/>
                      <w:divBdr>
                        <w:top w:val="none" w:sz="0" w:space="0" w:color="auto"/>
                        <w:left w:val="none" w:sz="0" w:space="0" w:color="auto"/>
                        <w:bottom w:val="none" w:sz="0" w:space="0" w:color="auto"/>
                        <w:right w:val="none" w:sz="0" w:space="0" w:color="auto"/>
                      </w:divBdr>
                      <w:divsChild>
                        <w:div w:id="783690292">
                          <w:marLeft w:val="0"/>
                          <w:marRight w:val="0"/>
                          <w:marTop w:val="0"/>
                          <w:marBottom w:val="0"/>
                          <w:divBdr>
                            <w:top w:val="none" w:sz="0" w:space="0" w:color="auto"/>
                            <w:left w:val="none" w:sz="0" w:space="0" w:color="auto"/>
                            <w:bottom w:val="none" w:sz="0" w:space="0" w:color="auto"/>
                            <w:right w:val="none" w:sz="0" w:space="0" w:color="auto"/>
                          </w:divBdr>
                          <w:divsChild>
                            <w:div w:id="1648121500">
                              <w:marLeft w:val="0"/>
                              <w:marRight w:val="0"/>
                              <w:marTop w:val="0"/>
                              <w:marBottom w:val="0"/>
                              <w:divBdr>
                                <w:top w:val="none" w:sz="0" w:space="0" w:color="auto"/>
                                <w:left w:val="none" w:sz="0" w:space="0" w:color="auto"/>
                                <w:bottom w:val="none" w:sz="0" w:space="0" w:color="auto"/>
                                <w:right w:val="none" w:sz="0" w:space="0" w:color="auto"/>
                              </w:divBdr>
                              <w:divsChild>
                                <w:div w:id="347411423">
                                  <w:marLeft w:val="0"/>
                                  <w:marRight w:val="0"/>
                                  <w:marTop w:val="0"/>
                                  <w:marBottom w:val="0"/>
                                  <w:divBdr>
                                    <w:top w:val="none" w:sz="0" w:space="0" w:color="auto"/>
                                    <w:left w:val="none" w:sz="0" w:space="0" w:color="auto"/>
                                    <w:bottom w:val="none" w:sz="0" w:space="0" w:color="auto"/>
                                    <w:right w:val="none" w:sz="0" w:space="0" w:color="auto"/>
                                  </w:divBdr>
                                  <w:divsChild>
                                    <w:div w:id="1844973026">
                                      <w:marLeft w:val="0"/>
                                      <w:marRight w:val="0"/>
                                      <w:marTop w:val="0"/>
                                      <w:marBottom w:val="0"/>
                                      <w:divBdr>
                                        <w:top w:val="none" w:sz="0" w:space="0" w:color="auto"/>
                                        <w:left w:val="none" w:sz="0" w:space="0" w:color="auto"/>
                                        <w:bottom w:val="none" w:sz="0" w:space="0" w:color="auto"/>
                                        <w:right w:val="none" w:sz="0" w:space="0" w:color="auto"/>
                                      </w:divBdr>
                                      <w:divsChild>
                                        <w:div w:id="521893365">
                                          <w:marLeft w:val="0"/>
                                          <w:marRight w:val="0"/>
                                          <w:marTop w:val="0"/>
                                          <w:marBottom w:val="0"/>
                                          <w:divBdr>
                                            <w:top w:val="none" w:sz="0" w:space="0" w:color="auto"/>
                                            <w:left w:val="none" w:sz="0" w:space="0" w:color="auto"/>
                                            <w:bottom w:val="none" w:sz="0" w:space="0" w:color="auto"/>
                                            <w:right w:val="none" w:sz="0" w:space="0" w:color="auto"/>
                                          </w:divBdr>
                                          <w:divsChild>
                                            <w:div w:id="1292521468">
                                              <w:marLeft w:val="0"/>
                                              <w:marRight w:val="0"/>
                                              <w:marTop w:val="0"/>
                                              <w:marBottom w:val="0"/>
                                              <w:divBdr>
                                                <w:top w:val="none" w:sz="0" w:space="0" w:color="auto"/>
                                                <w:left w:val="none" w:sz="0" w:space="0" w:color="auto"/>
                                                <w:bottom w:val="none" w:sz="0" w:space="0" w:color="auto"/>
                                                <w:right w:val="none" w:sz="0" w:space="0" w:color="auto"/>
                                              </w:divBdr>
                                              <w:divsChild>
                                                <w:div w:id="1779792453">
                                                  <w:marLeft w:val="0"/>
                                                  <w:marRight w:val="0"/>
                                                  <w:marTop w:val="0"/>
                                                  <w:marBottom w:val="0"/>
                                                  <w:divBdr>
                                                    <w:top w:val="none" w:sz="0" w:space="0" w:color="auto"/>
                                                    <w:left w:val="none" w:sz="0" w:space="0" w:color="auto"/>
                                                    <w:bottom w:val="none" w:sz="0" w:space="0" w:color="auto"/>
                                                    <w:right w:val="none" w:sz="0" w:space="0" w:color="auto"/>
                                                  </w:divBdr>
                                                  <w:divsChild>
                                                    <w:div w:id="413622565">
                                                      <w:marLeft w:val="0"/>
                                                      <w:marRight w:val="0"/>
                                                      <w:marTop w:val="0"/>
                                                      <w:marBottom w:val="0"/>
                                                      <w:divBdr>
                                                        <w:top w:val="none" w:sz="0" w:space="0" w:color="auto"/>
                                                        <w:left w:val="none" w:sz="0" w:space="0" w:color="auto"/>
                                                        <w:bottom w:val="none" w:sz="0" w:space="0" w:color="auto"/>
                                                        <w:right w:val="none" w:sz="0" w:space="0" w:color="auto"/>
                                                      </w:divBdr>
                                                      <w:divsChild>
                                                        <w:div w:id="1357463757">
                                                          <w:marLeft w:val="0"/>
                                                          <w:marRight w:val="0"/>
                                                          <w:marTop w:val="0"/>
                                                          <w:marBottom w:val="0"/>
                                                          <w:divBdr>
                                                            <w:top w:val="none" w:sz="0" w:space="0" w:color="auto"/>
                                                            <w:left w:val="none" w:sz="0" w:space="0" w:color="auto"/>
                                                            <w:bottom w:val="none" w:sz="0" w:space="0" w:color="auto"/>
                                                            <w:right w:val="none" w:sz="0" w:space="0" w:color="auto"/>
                                                          </w:divBdr>
                                                          <w:divsChild>
                                                            <w:div w:id="1331757291">
                                                              <w:marLeft w:val="0"/>
                                                              <w:marRight w:val="0"/>
                                                              <w:marTop w:val="0"/>
                                                              <w:marBottom w:val="0"/>
                                                              <w:divBdr>
                                                                <w:top w:val="none" w:sz="0" w:space="0" w:color="auto"/>
                                                                <w:left w:val="none" w:sz="0" w:space="0" w:color="auto"/>
                                                                <w:bottom w:val="none" w:sz="0" w:space="0" w:color="auto"/>
                                                                <w:right w:val="none" w:sz="0" w:space="0" w:color="auto"/>
                                                              </w:divBdr>
                                                              <w:divsChild>
                                                                <w:div w:id="1325013306">
                                                                  <w:marLeft w:val="0"/>
                                                                  <w:marRight w:val="0"/>
                                                                  <w:marTop w:val="0"/>
                                                                  <w:marBottom w:val="0"/>
                                                                  <w:divBdr>
                                                                    <w:top w:val="none" w:sz="0" w:space="0" w:color="auto"/>
                                                                    <w:left w:val="none" w:sz="0" w:space="0" w:color="auto"/>
                                                                    <w:bottom w:val="none" w:sz="0" w:space="0" w:color="auto"/>
                                                                    <w:right w:val="none" w:sz="0" w:space="0" w:color="auto"/>
                                                                  </w:divBdr>
                                                                  <w:divsChild>
                                                                    <w:div w:id="193805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71144223">
      <w:bodyDiv w:val="1"/>
      <w:marLeft w:val="0"/>
      <w:marRight w:val="0"/>
      <w:marTop w:val="0"/>
      <w:marBottom w:val="0"/>
      <w:divBdr>
        <w:top w:val="none" w:sz="0" w:space="0" w:color="auto"/>
        <w:left w:val="none" w:sz="0" w:space="0" w:color="auto"/>
        <w:bottom w:val="none" w:sz="0" w:space="0" w:color="auto"/>
        <w:right w:val="none" w:sz="0" w:space="0" w:color="auto"/>
      </w:divBdr>
      <w:divsChild>
        <w:div w:id="398207775">
          <w:marLeft w:val="0"/>
          <w:marRight w:val="0"/>
          <w:marTop w:val="0"/>
          <w:marBottom w:val="0"/>
          <w:divBdr>
            <w:top w:val="none" w:sz="0" w:space="0" w:color="auto"/>
            <w:left w:val="none" w:sz="0" w:space="0" w:color="auto"/>
            <w:bottom w:val="none" w:sz="0" w:space="0" w:color="auto"/>
            <w:right w:val="none" w:sz="0" w:space="0" w:color="auto"/>
          </w:divBdr>
          <w:divsChild>
            <w:div w:id="596713422">
              <w:marLeft w:val="0"/>
              <w:marRight w:val="0"/>
              <w:marTop w:val="0"/>
              <w:marBottom w:val="0"/>
              <w:divBdr>
                <w:top w:val="none" w:sz="0" w:space="0" w:color="auto"/>
                <w:left w:val="none" w:sz="0" w:space="0" w:color="auto"/>
                <w:bottom w:val="none" w:sz="0" w:space="0" w:color="auto"/>
                <w:right w:val="none" w:sz="0" w:space="0" w:color="auto"/>
              </w:divBdr>
              <w:divsChild>
                <w:div w:id="1171677989">
                  <w:marLeft w:val="0"/>
                  <w:marRight w:val="0"/>
                  <w:marTop w:val="0"/>
                  <w:marBottom w:val="0"/>
                  <w:divBdr>
                    <w:top w:val="none" w:sz="0" w:space="0" w:color="auto"/>
                    <w:left w:val="none" w:sz="0" w:space="0" w:color="auto"/>
                    <w:bottom w:val="none" w:sz="0" w:space="0" w:color="auto"/>
                    <w:right w:val="none" w:sz="0" w:space="0" w:color="auto"/>
                  </w:divBdr>
                  <w:divsChild>
                    <w:div w:id="8610291">
                      <w:marLeft w:val="0"/>
                      <w:marRight w:val="0"/>
                      <w:marTop w:val="0"/>
                      <w:marBottom w:val="0"/>
                      <w:divBdr>
                        <w:top w:val="none" w:sz="0" w:space="0" w:color="auto"/>
                        <w:left w:val="none" w:sz="0" w:space="0" w:color="auto"/>
                        <w:bottom w:val="none" w:sz="0" w:space="0" w:color="auto"/>
                        <w:right w:val="none" w:sz="0" w:space="0" w:color="auto"/>
                      </w:divBdr>
                      <w:divsChild>
                        <w:div w:id="388919838">
                          <w:marLeft w:val="0"/>
                          <w:marRight w:val="0"/>
                          <w:marTop w:val="0"/>
                          <w:marBottom w:val="0"/>
                          <w:divBdr>
                            <w:top w:val="none" w:sz="0" w:space="0" w:color="auto"/>
                            <w:left w:val="none" w:sz="0" w:space="0" w:color="auto"/>
                            <w:bottom w:val="none" w:sz="0" w:space="0" w:color="auto"/>
                            <w:right w:val="none" w:sz="0" w:space="0" w:color="auto"/>
                          </w:divBdr>
                          <w:divsChild>
                            <w:div w:id="587464788">
                              <w:marLeft w:val="0"/>
                              <w:marRight w:val="0"/>
                              <w:marTop w:val="0"/>
                              <w:marBottom w:val="0"/>
                              <w:divBdr>
                                <w:top w:val="none" w:sz="0" w:space="0" w:color="auto"/>
                                <w:left w:val="none" w:sz="0" w:space="0" w:color="auto"/>
                                <w:bottom w:val="none" w:sz="0" w:space="0" w:color="auto"/>
                                <w:right w:val="none" w:sz="0" w:space="0" w:color="auto"/>
                              </w:divBdr>
                              <w:divsChild>
                                <w:div w:id="1577058795">
                                  <w:marLeft w:val="0"/>
                                  <w:marRight w:val="0"/>
                                  <w:marTop w:val="0"/>
                                  <w:marBottom w:val="0"/>
                                  <w:divBdr>
                                    <w:top w:val="none" w:sz="0" w:space="0" w:color="auto"/>
                                    <w:left w:val="none" w:sz="0" w:space="0" w:color="auto"/>
                                    <w:bottom w:val="none" w:sz="0" w:space="0" w:color="auto"/>
                                    <w:right w:val="none" w:sz="0" w:space="0" w:color="auto"/>
                                  </w:divBdr>
                                  <w:divsChild>
                                    <w:div w:id="802382414">
                                      <w:marLeft w:val="0"/>
                                      <w:marRight w:val="0"/>
                                      <w:marTop w:val="0"/>
                                      <w:marBottom w:val="0"/>
                                      <w:divBdr>
                                        <w:top w:val="none" w:sz="0" w:space="0" w:color="auto"/>
                                        <w:left w:val="none" w:sz="0" w:space="0" w:color="auto"/>
                                        <w:bottom w:val="none" w:sz="0" w:space="0" w:color="auto"/>
                                        <w:right w:val="none" w:sz="0" w:space="0" w:color="auto"/>
                                      </w:divBdr>
                                      <w:divsChild>
                                        <w:div w:id="682130305">
                                          <w:marLeft w:val="0"/>
                                          <w:marRight w:val="0"/>
                                          <w:marTop w:val="0"/>
                                          <w:marBottom w:val="0"/>
                                          <w:divBdr>
                                            <w:top w:val="none" w:sz="0" w:space="0" w:color="auto"/>
                                            <w:left w:val="none" w:sz="0" w:space="0" w:color="auto"/>
                                            <w:bottom w:val="none" w:sz="0" w:space="0" w:color="auto"/>
                                            <w:right w:val="none" w:sz="0" w:space="0" w:color="auto"/>
                                          </w:divBdr>
                                          <w:divsChild>
                                            <w:div w:id="141511533">
                                              <w:marLeft w:val="0"/>
                                              <w:marRight w:val="0"/>
                                              <w:marTop w:val="0"/>
                                              <w:marBottom w:val="0"/>
                                              <w:divBdr>
                                                <w:top w:val="none" w:sz="0" w:space="0" w:color="auto"/>
                                                <w:left w:val="none" w:sz="0" w:space="0" w:color="auto"/>
                                                <w:bottom w:val="none" w:sz="0" w:space="0" w:color="auto"/>
                                                <w:right w:val="none" w:sz="0" w:space="0" w:color="auto"/>
                                              </w:divBdr>
                                              <w:divsChild>
                                                <w:div w:id="404886573">
                                                  <w:marLeft w:val="0"/>
                                                  <w:marRight w:val="0"/>
                                                  <w:marTop w:val="0"/>
                                                  <w:marBottom w:val="0"/>
                                                  <w:divBdr>
                                                    <w:top w:val="none" w:sz="0" w:space="0" w:color="auto"/>
                                                    <w:left w:val="none" w:sz="0" w:space="0" w:color="auto"/>
                                                    <w:bottom w:val="none" w:sz="0" w:space="0" w:color="auto"/>
                                                    <w:right w:val="none" w:sz="0" w:space="0" w:color="auto"/>
                                                  </w:divBdr>
                                                  <w:divsChild>
                                                    <w:div w:id="1622028729">
                                                      <w:marLeft w:val="0"/>
                                                      <w:marRight w:val="0"/>
                                                      <w:marTop w:val="0"/>
                                                      <w:marBottom w:val="0"/>
                                                      <w:divBdr>
                                                        <w:top w:val="none" w:sz="0" w:space="0" w:color="auto"/>
                                                        <w:left w:val="none" w:sz="0" w:space="0" w:color="auto"/>
                                                        <w:bottom w:val="none" w:sz="0" w:space="0" w:color="auto"/>
                                                        <w:right w:val="none" w:sz="0" w:space="0" w:color="auto"/>
                                                      </w:divBdr>
                                                      <w:divsChild>
                                                        <w:div w:id="1088161214">
                                                          <w:marLeft w:val="0"/>
                                                          <w:marRight w:val="0"/>
                                                          <w:marTop w:val="0"/>
                                                          <w:marBottom w:val="0"/>
                                                          <w:divBdr>
                                                            <w:top w:val="none" w:sz="0" w:space="0" w:color="auto"/>
                                                            <w:left w:val="none" w:sz="0" w:space="0" w:color="auto"/>
                                                            <w:bottom w:val="none" w:sz="0" w:space="0" w:color="auto"/>
                                                            <w:right w:val="none" w:sz="0" w:space="0" w:color="auto"/>
                                                          </w:divBdr>
                                                          <w:divsChild>
                                                            <w:div w:id="66782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8209000">
              <w:marLeft w:val="0"/>
              <w:marRight w:val="0"/>
              <w:marTop w:val="0"/>
              <w:marBottom w:val="0"/>
              <w:divBdr>
                <w:top w:val="none" w:sz="0" w:space="0" w:color="auto"/>
                <w:left w:val="none" w:sz="0" w:space="0" w:color="auto"/>
                <w:bottom w:val="none" w:sz="0" w:space="0" w:color="auto"/>
                <w:right w:val="none" w:sz="0" w:space="0" w:color="auto"/>
              </w:divBdr>
              <w:divsChild>
                <w:div w:id="741488102">
                  <w:marLeft w:val="0"/>
                  <w:marRight w:val="0"/>
                  <w:marTop w:val="0"/>
                  <w:marBottom w:val="0"/>
                  <w:divBdr>
                    <w:top w:val="none" w:sz="0" w:space="0" w:color="auto"/>
                    <w:left w:val="none" w:sz="0" w:space="0" w:color="auto"/>
                    <w:bottom w:val="none" w:sz="0" w:space="0" w:color="auto"/>
                    <w:right w:val="none" w:sz="0" w:space="0" w:color="auto"/>
                  </w:divBdr>
                  <w:divsChild>
                    <w:div w:id="1368288959">
                      <w:marLeft w:val="0"/>
                      <w:marRight w:val="0"/>
                      <w:marTop w:val="0"/>
                      <w:marBottom w:val="0"/>
                      <w:divBdr>
                        <w:top w:val="none" w:sz="0" w:space="0" w:color="auto"/>
                        <w:left w:val="none" w:sz="0" w:space="0" w:color="auto"/>
                        <w:bottom w:val="none" w:sz="0" w:space="0" w:color="auto"/>
                        <w:right w:val="none" w:sz="0" w:space="0" w:color="auto"/>
                      </w:divBdr>
                      <w:divsChild>
                        <w:div w:id="751246146">
                          <w:marLeft w:val="0"/>
                          <w:marRight w:val="0"/>
                          <w:marTop w:val="0"/>
                          <w:marBottom w:val="0"/>
                          <w:divBdr>
                            <w:top w:val="none" w:sz="0" w:space="0" w:color="auto"/>
                            <w:left w:val="none" w:sz="0" w:space="0" w:color="auto"/>
                            <w:bottom w:val="none" w:sz="0" w:space="0" w:color="auto"/>
                            <w:right w:val="none" w:sz="0" w:space="0" w:color="auto"/>
                          </w:divBdr>
                          <w:divsChild>
                            <w:div w:id="1416702009">
                              <w:marLeft w:val="0"/>
                              <w:marRight w:val="0"/>
                              <w:marTop w:val="0"/>
                              <w:marBottom w:val="0"/>
                              <w:divBdr>
                                <w:top w:val="none" w:sz="0" w:space="0" w:color="auto"/>
                                <w:left w:val="none" w:sz="0" w:space="0" w:color="auto"/>
                                <w:bottom w:val="none" w:sz="0" w:space="0" w:color="auto"/>
                                <w:right w:val="none" w:sz="0" w:space="0" w:color="auto"/>
                              </w:divBdr>
                              <w:divsChild>
                                <w:div w:id="107415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5511589">
      <w:bodyDiv w:val="1"/>
      <w:marLeft w:val="0"/>
      <w:marRight w:val="0"/>
      <w:marTop w:val="0"/>
      <w:marBottom w:val="0"/>
      <w:divBdr>
        <w:top w:val="none" w:sz="0" w:space="0" w:color="auto"/>
        <w:left w:val="none" w:sz="0" w:space="0" w:color="auto"/>
        <w:bottom w:val="none" w:sz="0" w:space="0" w:color="auto"/>
        <w:right w:val="none" w:sz="0" w:space="0" w:color="auto"/>
      </w:divBdr>
    </w:div>
    <w:div w:id="15973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tebookType xmlns="6cd33b2f-aea6-4d96-b456-b4140df5e62a" xsi:nil="true"/>
    <Has_Teacher_Only_SectionGroup xmlns="6cd33b2f-aea6-4d96-b456-b4140df5e62a" xsi:nil="true"/>
    <AppVersion xmlns="6cd33b2f-aea6-4d96-b456-b4140df5e62a" xsi:nil="true"/>
    <Teachers xmlns="6cd33b2f-aea6-4d96-b456-b4140df5e62a">
      <UserInfo>
        <DisplayName/>
        <AccountId xsi:nil="true"/>
        <AccountType/>
      </UserInfo>
    </Teachers>
    <Self_Registration_Enabled xmlns="6cd33b2f-aea6-4d96-b456-b4140df5e62a" xsi:nil="true"/>
    <Is_Collaboration_Space_Locked xmlns="6cd33b2f-aea6-4d96-b456-b4140df5e62a" xsi:nil="true"/>
    <Teams_Channel_Section_Location xmlns="6cd33b2f-aea6-4d96-b456-b4140df5e62a" xsi:nil="true"/>
    <TeamsChannelId xmlns="6cd33b2f-aea6-4d96-b456-b4140df5e62a" xsi:nil="true"/>
    <CultureName xmlns="6cd33b2f-aea6-4d96-b456-b4140df5e62a" xsi:nil="true"/>
    <DefaultSectionNames xmlns="6cd33b2f-aea6-4d96-b456-b4140df5e62a" xsi:nil="true"/>
    <_activity xmlns="6cd33b2f-aea6-4d96-b456-b4140df5e62a" xsi:nil="true"/>
    <Invited_Teachers xmlns="6cd33b2f-aea6-4d96-b456-b4140df5e62a" xsi:nil="true"/>
    <Invited_Students xmlns="6cd33b2f-aea6-4d96-b456-b4140df5e62a" xsi:nil="true"/>
    <IsNotebookLocked xmlns="6cd33b2f-aea6-4d96-b456-b4140df5e62a" xsi:nil="true"/>
    <FolderType xmlns="6cd33b2f-aea6-4d96-b456-b4140df5e62a" xsi:nil="true"/>
    <Students xmlns="6cd33b2f-aea6-4d96-b456-b4140df5e62a">
      <UserInfo>
        <DisplayName/>
        <AccountId xsi:nil="true"/>
        <AccountType/>
      </UserInfo>
    </Students>
    <Templates xmlns="6cd33b2f-aea6-4d96-b456-b4140df5e62a" xsi:nil="true"/>
    <Owner xmlns="6cd33b2f-aea6-4d96-b456-b4140df5e62a">
      <UserInfo>
        <DisplayName/>
        <AccountId xsi:nil="true"/>
        <AccountType/>
      </UserInfo>
    </Owner>
    <Student_Groups xmlns="6cd33b2f-aea6-4d96-b456-b4140df5e62a">
      <UserInfo>
        <DisplayName/>
        <AccountId xsi:nil="true"/>
        <AccountType/>
      </UserInfo>
    </Student_Groups>
    <Distribution_Groups xmlns="6cd33b2f-aea6-4d96-b456-b4140df5e62a" xsi:nil="true"/>
    <Math_Settings xmlns="6cd33b2f-aea6-4d96-b456-b4140df5e62a" xsi:nil="true"/>
    <LMS_Mappings xmlns="6cd33b2f-aea6-4d96-b456-b4140df5e62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8FA6F4449E394E9F0505219AC3FE1C" ma:contentTypeVersion="39" ma:contentTypeDescription="Create a new document." ma:contentTypeScope="" ma:versionID="25839d9b57c3c4ff6b2d2b9a4af31064">
  <xsd:schema xmlns:xsd="http://www.w3.org/2001/XMLSchema" xmlns:xs="http://www.w3.org/2001/XMLSchema" xmlns:p="http://schemas.microsoft.com/office/2006/metadata/properties" xmlns:ns3="6cd33b2f-aea6-4d96-b456-b4140df5e62a" xmlns:ns4="580c120d-f27d-445b-9d4c-1e6bf3f8cc3f" targetNamespace="http://schemas.microsoft.com/office/2006/metadata/properties" ma:root="true" ma:fieldsID="0d6f21ac1009075d2001c7688cd4a4c4" ns3:_="" ns4:_="">
    <xsd:import namespace="6cd33b2f-aea6-4d96-b456-b4140df5e62a"/>
    <xsd:import namespace="580c120d-f27d-445b-9d4c-1e6bf3f8cc3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Teams_Channel_Section_Locatio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d33b2f-aea6-4d96-b456-b4140df5e6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CultureName" ma:index="13" nillable="true" ma:displayName="Culture Name" ma:internalName="CultureName">
      <xsd:simpleType>
        <xsd:restriction base="dms:Text"/>
      </xsd:simpleType>
    </xsd:element>
    <xsd:element name="AppVersion" ma:index="14" nillable="true" ma:displayName="App Version" ma:internalName="AppVersion">
      <xsd:simpleType>
        <xsd:restriction base="dms:Text"/>
      </xsd:simpleType>
    </xsd:element>
    <xsd:element name="TeamsChannelId" ma:index="15" nillable="true" ma:displayName="Teams Channel Id" ma:internalName="TeamsChannelId">
      <xsd:simpleType>
        <xsd:restriction base="dms:Text"/>
      </xsd:simpleType>
    </xsd:element>
    <xsd:element name="Owner" ma:index="1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7" nillable="true" ma:displayName="Math Settings" ma:internalName="Math_Settings">
      <xsd:simpleType>
        <xsd:restriction base="dms:Text"/>
      </xsd:simpleType>
    </xsd:element>
    <xsd:element name="DefaultSectionNames" ma:index="18" nillable="true" ma:displayName="Default Section Names" ma:internalName="DefaultSectionNames">
      <xsd:simpleType>
        <xsd:restriction base="dms:Note">
          <xsd:maxLength value="255"/>
        </xsd:restriction>
      </xsd:simpleType>
    </xsd:element>
    <xsd:element name="Templates" ma:index="19" nillable="true" ma:displayName="Templates" ma:internalName="Templates">
      <xsd:simpleType>
        <xsd:restriction base="dms:Note">
          <xsd:maxLength value="255"/>
        </xsd:restriction>
      </xsd:simpleType>
    </xsd:element>
    <xsd:element name="Teachers" ma:index="2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3" nillable="true" ma:displayName="Distribution Groups" ma:internalName="Distribution_Groups">
      <xsd:simpleType>
        <xsd:restriction base="dms:Note">
          <xsd:maxLength value="255"/>
        </xsd:restriction>
      </xsd:simpleType>
    </xsd:element>
    <xsd:element name="LMS_Mappings" ma:index="24" nillable="true" ma:displayName="LMS Mappings" ma:internalName="LMS_Mappings">
      <xsd:simpleType>
        <xsd:restriction base="dms:Note">
          <xsd:maxLength value="255"/>
        </xsd:restriction>
      </xsd:simpleType>
    </xsd:element>
    <xsd:element name="Invited_Teachers" ma:index="25" nillable="true" ma:displayName="Invited Teachers" ma:internalName="Invited_Teachers">
      <xsd:simpleType>
        <xsd:restriction base="dms:Note">
          <xsd:maxLength value="255"/>
        </xsd:restriction>
      </xsd:simpleType>
    </xsd:element>
    <xsd:element name="Invited_Students" ma:index="26" nillable="true" ma:displayName="Invited Students" ma:internalName="Invited_Students">
      <xsd:simpleType>
        <xsd:restriction base="dms:Note">
          <xsd:maxLength value="255"/>
        </xsd:restriction>
      </xsd:simpleType>
    </xsd:element>
    <xsd:element name="Self_Registration_Enabled" ma:index="27" nillable="true" ma:displayName="Self Registration Enabled" ma:internalName="Self_Registration_Enabled">
      <xsd:simpleType>
        <xsd:restriction base="dms:Boolean"/>
      </xsd:simpleType>
    </xsd:element>
    <xsd:element name="Has_Teacher_Only_SectionGroup" ma:index="28" nillable="true" ma:displayName="Has Teacher Only SectionGroup" ma:internalName="Has_Teacher_Only_SectionGroup">
      <xsd:simpleType>
        <xsd:restriction base="dms:Boolean"/>
      </xsd:simpleType>
    </xsd:element>
    <xsd:element name="Is_Collaboration_Space_Locked" ma:index="29" nillable="true" ma:displayName="Is Collaboration Space Locked" ma:internalName="Is_Collaboration_Space_Locked">
      <xsd:simpleType>
        <xsd:restriction base="dms:Boolean"/>
      </xsd:simpleType>
    </xsd:element>
    <xsd:element name="IsNotebookLocked" ma:index="30" nillable="true" ma:displayName="Is Notebook Locked" ma:internalName="IsNotebookLocked">
      <xsd:simpleType>
        <xsd:restriction base="dms:Boolean"/>
      </xsd:simpleType>
    </xsd:element>
    <xsd:element name="Teams_Channel_Section_Location" ma:index="31" nillable="true" ma:displayName="Teams Channel Section Location" ma:internalName="Teams_Channel_Section_Location">
      <xsd:simpleType>
        <xsd:restriction base="dms:Text"/>
      </xsd:simpleType>
    </xsd:element>
    <xsd:element name="MediaServiceAutoTags" ma:index="35" nillable="true" ma:displayName="Tags" ma:internalName="MediaServiceAutoTags"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ServiceAutoKeyPoints" ma:index="38" nillable="true" ma:displayName="MediaServiceAutoKeyPoints" ma:hidden="true" ma:internalName="MediaServiceAutoKeyPoints" ma:readOnly="true">
      <xsd:simpleType>
        <xsd:restriction base="dms:Note"/>
      </xsd:simpleType>
    </xsd:element>
    <xsd:element name="MediaServiceKeyPoints" ma:index="39" nillable="true" ma:displayName="KeyPoints" ma:internalName="MediaServiceKeyPoints" ma:readOnly="true">
      <xsd:simpleType>
        <xsd:restriction base="dms:Note">
          <xsd:maxLength value="255"/>
        </xsd:restriction>
      </xsd:simpleType>
    </xsd:element>
    <xsd:element name="_activity" ma:index="40" nillable="true" ma:displayName="_activity" ma:hidden="true" ma:internalName="_activity">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SystemTags" ma:index="43" nillable="true" ma:displayName="MediaServiceSystemTags" ma:hidden="true" ma:internalName="MediaServiceSystemTags" ma:readOnly="true">
      <xsd:simpleType>
        <xsd:restriction base="dms:Note"/>
      </xsd:simpleType>
    </xsd:element>
    <xsd:element name="MediaServiceOCR" ma:index="44" nillable="true" ma:displayName="Extracted Text" ma:internalName="MediaServiceOCR" ma:readOnly="true">
      <xsd:simpleType>
        <xsd:restriction base="dms:Note">
          <xsd:maxLength value="255"/>
        </xsd:restriction>
      </xsd:simpleType>
    </xsd:element>
    <xsd:element name="MediaLengthInSeconds" ma:index="45" nillable="true" ma:displayName="MediaLengthInSeconds" ma:hidden="true" ma:internalName="MediaLengthInSeconds" ma:readOnly="true">
      <xsd:simpleType>
        <xsd:restriction base="dms:Unknown"/>
      </xsd:simpleType>
    </xsd:element>
    <xsd:element name="MediaServiceBillingMetadata" ma:index="4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0c120d-f27d-445b-9d4c-1e6bf3f8cc3f" elementFormDefault="qualified">
    <xsd:import namespace="http://schemas.microsoft.com/office/2006/documentManagement/types"/>
    <xsd:import namespace="http://schemas.microsoft.com/office/infopath/2007/PartnerControls"/>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element name="SharingHintHash" ma:index="3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8C84C7-5998-459E-A40C-DB8ECA8FBA97}">
  <ds:schemaRefs>
    <ds:schemaRef ds:uri="http://purl.org/dc/elements/1.1/"/>
    <ds:schemaRef ds:uri="http://schemas.microsoft.com/office/2006/metadata/properties"/>
    <ds:schemaRef ds:uri="6cd33b2f-aea6-4d96-b456-b4140df5e62a"/>
    <ds:schemaRef ds:uri="580c120d-f27d-445b-9d4c-1e6bf3f8cc3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56981FD7-569A-4239-8F65-5C71429BC943}">
  <ds:schemaRefs>
    <ds:schemaRef ds:uri="http://schemas.microsoft.com/sharepoint/v3/contenttype/forms"/>
  </ds:schemaRefs>
</ds:datastoreItem>
</file>

<file path=customXml/itemProps3.xml><?xml version="1.0" encoding="utf-8"?>
<ds:datastoreItem xmlns:ds="http://schemas.openxmlformats.org/officeDocument/2006/customXml" ds:itemID="{C2D1B230-96BC-4D73-9D40-88CA4A79A0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d33b2f-aea6-4d96-b456-b4140df5e62a"/>
    <ds:schemaRef ds:uri="580c120d-f27d-445b-9d4c-1e6bf3f8cc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Phelan</dc:creator>
  <cp:keywords/>
  <dc:description/>
  <cp:lastModifiedBy>Emma Burrell</cp:lastModifiedBy>
  <cp:revision>4</cp:revision>
  <cp:lastPrinted>2026-07-20T13:29:00Z</cp:lastPrinted>
  <dcterms:created xsi:type="dcterms:W3CDTF">2026-07-20T13:07:00Z</dcterms:created>
  <dcterms:modified xsi:type="dcterms:W3CDTF">2026-07-20T13:36:00Z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0x0101009D8FA6F4449E394E9F0505219AC3FE1C</vt:lpwstr>
  </property>
</Properties>
</file>