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5A4AF5" w14:textId="77777777" w:rsidR="0051733A" w:rsidRPr="007D06D3" w:rsidRDefault="0051733A" w:rsidP="0051733A">
      <w:pPr>
        <w:rPr>
          <w:rFonts w:ascii="NTPreCursive" w:hAnsi="NTPreCursive"/>
          <w:sz w:val="32"/>
          <w:szCs w:val="32"/>
        </w:rPr>
      </w:pPr>
      <w:r w:rsidRPr="007D06D3">
        <w:rPr>
          <w:rFonts w:ascii="NTPreCursive" w:hAnsi="NTPreCursive"/>
          <w:b/>
          <w:sz w:val="32"/>
          <w:szCs w:val="32"/>
          <w:u w:val="single"/>
        </w:rPr>
        <w:t>Set:</w:t>
      </w:r>
      <w:r>
        <w:rPr>
          <w:rFonts w:ascii="NTPreCursive" w:hAnsi="NTPreCursive"/>
          <w:sz w:val="32"/>
          <w:szCs w:val="32"/>
        </w:rPr>
        <w:t xml:space="preserve"> 13.03.2026 </w:t>
      </w:r>
    </w:p>
    <w:p w14:paraId="61FA7A69" w14:textId="77777777" w:rsidR="0051733A" w:rsidRPr="007D06D3" w:rsidRDefault="0051733A" w:rsidP="0051733A">
      <w:pPr>
        <w:rPr>
          <w:rFonts w:ascii="NTPreCursive" w:hAnsi="NTPreCursive"/>
          <w:sz w:val="32"/>
          <w:szCs w:val="32"/>
        </w:rPr>
      </w:pPr>
      <w:r w:rsidRPr="007D06D3">
        <w:rPr>
          <w:rFonts w:ascii="NTPreCursive" w:hAnsi="NTPreCursive"/>
          <w:b/>
          <w:sz w:val="32"/>
          <w:szCs w:val="32"/>
          <w:u w:val="single"/>
        </w:rPr>
        <w:t>Due:</w:t>
      </w:r>
      <w:r w:rsidRPr="007D06D3">
        <w:rPr>
          <w:rFonts w:ascii="NTPreCursive" w:hAnsi="NTPreCursive"/>
          <w:sz w:val="32"/>
          <w:szCs w:val="32"/>
        </w:rPr>
        <w:t xml:space="preserve"> </w:t>
      </w:r>
      <w:r>
        <w:rPr>
          <w:rFonts w:ascii="NTPreCursive" w:hAnsi="NTPreCursive"/>
          <w:sz w:val="32"/>
          <w:szCs w:val="32"/>
        </w:rPr>
        <w:t>20.03.2026</w:t>
      </w:r>
    </w:p>
    <w:p w14:paraId="6136ED14" w14:textId="77777777" w:rsidR="0051733A" w:rsidRPr="007D06D3" w:rsidRDefault="0051733A" w:rsidP="0051733A">
      <w:pPr>
        <w:rPr>
          <w:rFonts w:ascii="NTPreCursive" w:hAnsi="NTPreCursive"/>
          <w:sz w:val="32"/>
          <w:szCs w:val="32"/>
        </w:rPr>
      </w:pPr>
    </w:p>
    <w:p w14:paraId="1331F76D" w14:textId="77777777" w:rsidR="0051733A" w:rsidRPr="007D06D3" w:rsidRDefault="0051733A" w:rsidP="0051733A">
      <w:pPr>
        <w:rPr>
          <w:rFonts w:ascii="NTPreCursive" w:hAnsi="NTPreCursive"/>
          <w:b/>
          <w:sz w:val="32"/>
          <w:szCs w:val="32"/>
          <w:u w:val="single"/>
        </w:rPr>
      </w:pPr>
      <w:r w:rsidRPr="007D06D3">
        <w:rPr>
          <w:rFonts w:ascii="NTPreCursive" w:hAnsi="NTPreCursive"/>
          <w:b/>
          <w:sz w:val="32"/>
          <w:szCs w:val="32"/>
          <w:u w:val="single"/>
        </w:rPr>
        <w:t>English</w:t>
      </w:r>
    </w:p>
    <w:p w14:paraId="7EEDDE4B" w14:textId="77777777" w:rsidR="0051733A" w:rsidRPr="007D06D3" w:rsidRDefault="0051733A" w:rsidP="0051733A">
      <w:pPr>
        <w:rPr>
          <w:rFonts w:ascii="NTPreCursive" w:hAnsi="NTPreCursive"/>
          <w:sz w:val="32"/>
          <w:szCs w:val="32"/>
        </w:rPr>
      </w:pPr>
      <w:r w:rsidRPr="007D06D3">
        <w:rPr>
          <w:rFonts w:ascii="NTPreCursive" w:hAnsi="NTPreCursive"/>
          <w:sz w:val="32"/>
          <w:szCs w:val="32"/>
        </w:rPr>
        <w:t xml:space="preserve">Read: Purple English Book: </w:t>
      </w:r>
      <w:r>
        <w:rPr>
          <w:rFonts w:ascii="NTPreCursive" w:hAnsi="NTPreCursive"/>
          <w:sz w:val="32"/>
          <w:szCs w:val="32"/>
        </w:rPr>
        <w:t xml:space="preserve">page 44- 45, colons, semi-colons and dashes </w:t>
      </w:r>
    </w:p>
    <w:p w14:paraId="0675F150" w14:textId="77777777" w:rsidR="0051733A" w:rsidRPr="007D06D3" w:rsidRDefault="0051733A" w:rsidP="0051733A">
      <w:pPr>
        <w:rPr>
          <w:rFonts w:ascii="NTPreCursive" w:hAnsi="NTPreCursive"/>
          <w:sz w:val="32"/>
          <w:szCs w:val="32"/>
        </w:rPr>
      </w:pPr>
      <w:r w:rsidRPr="007D06D3">
        <w:rPr>
          <w:rFonts w:ascii="NTPreCursive" w:hAnsi="NTPreCursive"/>
          <w:sz w:val="32"/>
          <w:szCs w:val="32"/>
        </w:rPr>
        <w:t xml:space="preserve">Answer: </w:t>
      </w:r>
      <w:r>
        <w:rPr>
          <w:rFonts w:ascii="NTPreCursive" w:hAnsi="NTPreCursive"/>
          <w:sz w:val="32"/>
          <w:szCs w:val="32"/>
        </w:rPr>
        <w:t xml:space="preserve">Qs below on this sheet </w:t>
      </w:r>
    </w:p>
    <w:p w14:paraId="13770F3C" w14:textId="77777777" w:rsidR="007D06D3" w:rsidRPr="007D06D3" w:rsidRDefault="007D06D3">
      <w:pPr>
        <w:rPr>
          <w:rFonts w:ascii="NTPreCursive" w:hAnsi="NTPreCursive"/>
          <w:sz w:val="32"/>
          <w:szCs w:val="32"/>
        </w:rPr>
      </w:pPr>
    </w:p>
    <w:p w14:paraId="599036DB" w14:textId="5B2AA6F8" w:rsidR="007D06D3" w:rsidRDefault="007D06D3">
      <w:pPr>
        <w:rPr>
          <w:rFonts w:ascii="NTPreCursive" w:hAnsi="NTPreCursive"/>
          <w:b/>
          <w:sz w:val="32"/>
          <w:szCs w:val="32"/>
          <w:u w:val="single"/>
        </w:rPr>
      </w:pPr>
      <w:r w:rsidRPr="007D06D3">
        <w:rPr>
          <w:rFonts w:ascii="NTPreCursive" w:hAnsi="NTPreCursive"/>
          <w:b/>
          <w:sz w:val="32"/>
          <w:szCs w:val="32"/>
          <w:u w:val="single"/>
        </w:rPr>
        <w:t>Maths</w:t>
      </w:r>
    </w:p>
    <w:p w14:paraId="0E546651" w14:textId="4DA7D6C9" w:rsidR="0051733A" w:rsidRPr="0051733A" w:rsidRDefault="0051733A">
      <w:pPr>
        <w:rPr>
          <w:rFonts w:ascii="NTPreCursive" w:hAnsi="NTPreCursive"/>
          <w:sz w:val="32"/>
          <w:szCs w:val="32"/>
        </w:rPr>
      </w:pPr>
      <w:r>
        <w:rPr>
          <w:rFonts w:ascii="NTPreCursive" w:hAnsi="NTPreCursive"/>
          <w:sz w:val="32"/>
          <w:szCs w:val="32"/>
        </w:rPr>
        <w:t xml:space="preserve">Read: pages 80-83 in red book- Reflection and Translation chapters  </w:t>
      </w:r>
    </w:p>
    <w:p w14:paraId="0C954308" w14:textId="5286ED11" w:rsidR="007D06D3" w:rsidRDefault="007D06D3">
      <w:pPr>
        <w:rPr>
          <w:rFonts w:ascii="NTPreCursive" w:hAnsi="NTPreCursive"/>
          <w:sz w:val="32"/>
          <w:szCs w:val="32"/>
        </w:rPr>
      </w:pPr>
      <w:r w:rsidRPr="007D06D3">
        <w:rPr>
          <w:rFonts w:ascii="NTPreCursive" w:hAnsi="NTPreCursive"/>
          <w:sz w:val="32"/>
          <w:szCs w:val="32"/>
        </w:rPr>
        <w:t xml:space="preserve">Answer: White SATs </w:t>
      </w:r>
      <w:r w:rsidR="002D124D">
        <w:rPr>
          <w:rFonts w:ascii="NTPreCursive" w:hAnsi="NTPreCursive"/>
          <w:sz w:val="32"/>
          <w:szCs w:val="32"/>
        </w:rPr>
        <w:t>Stretch</w:t>
      </w:r>
      <w:r w:rsidR="00BF666F">
        <w:rPr>
          <w:rFonts w:ascii="NTPreCursive" w:hAnsi="NTPreCursive"/>
          <w:sz w:val="32"/>
          <w:szCs w:val="32"/>
        </w:rPr>
        <w:t xml:space="preserve"> Book: page</w:t>
      </w:r>
      <w:r w:rsidR="00011028">
        <w:rPr>
          <w:rFonts w:ascii="NTPreCursive" w:hAnsi="NTPreCursive"/>
          <w:sz w:val="32"/>
          <w:szCs w:val="32"/>
        </w:rPr>
        <w:t>s 7</w:t>
      </w:r>
      <w:r w:rsidR="0051733A">
        <w:rPr>
          <w:rFonts w:ascii="NTPreCursive" w:hAnsi="NTPreCursive"/>
          <w:sz w:val="32"/>
          <w:szCs w:val="32"/>
        </w:rPr>
        <w:t>8</w:t>
      </w:r>
      <w:r w:rsidR="00011028">
        <w:rPr>
          <w:rFonts w:ascii="NTPreCursive" w:hAnsi="NTPreCursive"/>
          <w:sz w:val="32"/>
          <w:szCs w:val="32"/>
        </w:rPr>
        <w:t xml:space="preserve"> and 7</w:t>
      </w:r>
      <w:r w:rsidR="0051733A">
        <w:rPr>
          <w:rFonts w:ascii="NTPreCursive" w:hAnsi="NTPreCursive"/>
          <w:sz w:val="32"/>
          <w:szCs w:val="32"/>
        </w:rPr>
        <w:t>9</w:t>
      </w:r>
      <w:r w:rsidR="00011028">
        <w:rPr>
          <w:rFonts w:ascii="NTPreCursive" w:hAnsi="NTPreCursive"/>
          <w:sz w:val="32"/>
          <w:szCs w:val="32"/>
        </w:rPr>
        <w:t xml:space="preserve">, </w:t>
      </w:r>
      <w:r w:rsidR="0051733A">
        <w:rPr>
          <w:rFonts w:ascii="NTPreCursive" w:hAnsi="NTPreCursive"/>
          <w:sz w:val="32"/>
          <w:szCs w:val="32"/>
        </w:rPr>
        <w:t xml:space="preserve">Reflection and Translation </w:t>
      </w:r>
      <w:bookmarkStart w:id="0" w:name="_GoBack"/>
      <w:bookmarkEnd w:id="0"/>
    </w:p>
    <w:p w14:paraId="11F45342" w14:textId="77777777" w:rsidR="007D06D3" w:rsidRDefault="007D06D3">
      <w:pPr>
        <w:rPr>
          <w:rFonts w:ascii="NTPreCursive" w:hAnsi="NTPreCursive"/>
          <w:sz w:val="52"/>
          <w:szCs w:val="52"/>
        </w:rPr>
      </w:pPr>
    </w:p>
    <w:p w14:paraId="2D7D1F15" w14:textId="77777777" w:rsidR="0051733A" w:rsidRPr="00187C41" w:rsidRDefault="0051733A" w:rsidP="0051733A">
      <w:pPr>
        <w:jc w:val="center"/>
        <w:rPr>
          <w:rFonts w:ascii="NTPreCursive" w:hAnsi="NTPreCursive"/>
          <w:b/>
          <w:sz w:val="52"/>
          <w:szCs w:val="52"/>
          <w:u w:val="single"/>
        </w:rPr>
      </w:pPr>
      <w:r w:rsidRPr="00187C41">
        <w:rPr>
          <w:rFonts w:ascii="NTPreCursive" w:hAnsi="NTPreCursive"/>
          <w:b/>
          <w:sz w:val="52"/>
          <w:szCs w:val="52"/>
          <w:u w:val="single"/>
        </w:rPr>
        <w:t>Semi-colon Homework</w:t>
      </w:r>
    </w:p>
    <w:p w14:paraId="341E2971" w14:textId="77777777" w:rsidR="0051733A" w:rsidRDefault="0051733A" w:rsidP="0051733A">
      <w:pPr>
        <w:rPr>
          <w:rFonts w:ascii="NTPreCursive" w:hAnsi="NTPreCursive"/>
          <w:sz w:val="52"/>
          <w:szCs w:val="52"/>
        </w:rPr>
      </w:pPr>
    </w:p>
    <w:p w14:paraId="0428B277" w14:textId="77777777" w:rsidR="0051733A" w:rsidRPr="00187C41" w:rsidRDefault="0051733A" w:rsidP="0051733A">
      <w:pPr>
        <w:rPr>
          <w:rFonts w:ascii="NTPreCursive" w:hAnsi="NTPreCursive"/>
          <w:b/>
          <w:i/>
          <w:sz w:val="28"/>
          <w:szCs w:val="28"/>
        </w:rPr>
      </w:pPr>
      <w:r w:rsidRPr="00187C41">
        <w:rPr>
          <w:rFonts w:ascii="NTPreCursive" w:hAnsi="NTPreCursive"/>
          <w:b/>
          <w:i/>
          <w:sz w:val="28"/>
          <w:szCs w:val="28"/>
        </w:rPr>
        <w:t xml:space="preserve">Insert the semi-colons in the sentences below: </w:t>
      </w:r>
    </w:p>
    <w:p w14:paraId="28532D9D" w14:textId="77777777" w:rsidR="0051733A" w:rsidRPr="00187C41" w:rsidRDefault="0051733A" w:rsidP="0051733A">
      <w:pPr>
        <w:rPr>
          <w:rFonts w:ascii="NTPreCursive" w:hAnsi="NTPreCursive"/>
          <w:sz w:val="28"/>
          <w:szCs w:val="28"/>
        </w:rPr>
      </w:pPr>
    </w:p>
    <w:p w14:paraId="1A09A439" w14:textId="77777777" w:rsidR="0051733A" w:rsidRPr="00187C41" w:rsidRDefault="0051733A" w:rsidP="0051733A">
      <w:pPr>
        <w:pStyle w:val="ListParagraph"/>
        <w:numPr>
          <w:ilvl w:val="0"/>
          <w:numId w:val="1"/>
        </w:numPr>
        <w:spacing w:line="360" w:lineRule="auto"/>
        <w:rPr>
          <w:rFonts w:ascii="NTPreCursive" w:hAnsi="NTPreCursive"/>
          <w:sz w:val="28"/>
          <w:szCs w:val="28"/>
        </w:rPr>
      </w:pPr>
      <w:r w:rsidRPr="00187C41">
        <w:rPr>
          <w:rFonts w:ascii="NTPreCursive" w:hAnsi="NTPreCursive"/>
          <w:sz w:val="28"/>
          <w:szCs w:val="28"/>
        </w:rPr>
        <w:t xml:space="preserve">Jess bought a new car she could not wait to take it for a spin. </w:t>
      </w:r>
    </w:p>
    <w:p w14:paraId="7EEDDD6B" w14:textId="77777777" w:rsidR="0051733A" w:rsidRDefault="0051733A" w:rsidP="0051733A">
      <w:pPr>
        <w:pStyle w:val="ListParagraph"/>
        <w:numPr>
          <w:ilvl w:val="0"/>
          <w:numId w:val="1"/>
        </w:numPr>
        <w:spacing w:line="360" w:lineRule="auto"/>
        <w:rPr>
          <w:rFonts w:ascii="NTPreCursive" w:hAnsi="NTPreCursive"/>
          <w:sz w:val="28"/>
          <w:szCs w:val="28"/>
        </w:rPr>
      </w:pPr>
      <w:r>
        <w:rPr>
          <w:rFonts w:ascii="NTPreCursive" w:hAnsi="NTPreCursive"/>
          <w:sz w:val="28"/>
          <w:szCs w:val="28"/>
        </w:rPr>
        <w:t>Dan was in a filthy mood it was raining and the coffee machine was out of order.</w:t>
      </w:r>
    </w:p>
    <w:p w14:paraId="0654535A" w14:textId="77777777" w:rsidR="0051733A" w:rsidRDefault="0051733A" w:rsidP="0051733A">
      <w:pPr>
        <w:pStyle w:val="ListParagraph"/>
        <w:numPr>
          <w:ilvl w:val="0"/>
          <w:numId w:val="1"/>
        </w:numPr>
        <w:spacing w:line="360" w:lineRule="auto"/>
        <w:rPr>
          <w:rFonts w:ascii="NTPreCursive" w:hAnsi="NTPreCursive"/>
          <w:sz w:val="28"/>
          <w:szCs w:val="28"/>
        </w:rPr>
      </w:pPr>
      <w:r>
        <w:rPr>
          <w:rFonts w:ascii="NTPreCursive" w:hAnsi="NTPreCursive"/>
          <w:sz w:val="28"/>
          <w:szCs w:val="28"/>
        </w:rPr>
        <w:t>I made some bad decisions yesterday I shouldn’t have had that 7</w:t>
      </w:r>
      <w:r w:rsidRPr="00187C41">
        <w:rPr>
          <w:rFonts w:ascii="NTPreCursive" w:hAnsi="NTPreCursive"/>
          <w:sz w:val="28"/>
          <w:szCs w:val="28"/>
          <w:vertAlign w:val="superscript"/>
        </w:rPr>
        <w:t>th</w:t>
      </w:r>
      <w:r>
        <w:rPr>
          <w:rFonts w:ascii="NTPreCursive" w:hAnsi="NTPreCursive"/>
          <w:sz w:val="28"/>
          <w:szCs w:val="28"/>
        </w:rPr>
        <w:t xml:space="preserve"> cream egg. </w:t>
      </w:r>
    </w:p>
    <w:p w14:paraId="6C0E5260" w14:textId="77777777" w:rsidR="0051733A" w:rsidRDefault="0051733A" w:rsidP="0051733A">
      <w:pPr>
        <w:rPr>
          <w:rFonts w:ascii="NTPreCursive" w:hAnsi="NTPreCursive"/>
          <w:sz w:val="28"/>
          <w:szCs w:val="28"/>
        </w:rPr>
      </w:pPr>
    </w:p>
    <w:p w14:paraId="7C7B0CEE" w14:textId="77777777" w:rsidR="0051733A" w:rsidRPr="00187C41" w:rsidRDefault="0051733A" w:rsidP="0051733A">
      <w:pPr>
        <w:rPr>
          <w:rFonts w:ascii="NTPreCursive" w:hAnsi="NTPreCursive"/>
          <w:b/>
          <w:i/>
          <w:sz w:val="28"/>
          <w:szCs w:val="28"/>
        </w:rPr>
      </w:pPr>
      <w:r w:rsidRPr="00187C41">
        <w:rPr>
          <w:rFonts w:ascii="NTPreCursive" w:hAnsi="NTPreCursive"/>
          <w:b/>
          <w:i/>
          <w:sz w:val="28"/>
          <w:szCs w:val="28"/>
        </w:rPr>
        <w:t xml:space="preserve">Add your own clauses to follow the semi-colons below: </w:t>
      </w:r>
    </w:p>
    <w:p w14:paraId="17AC0192" w14:textId="77777777" w:rsidR="0051733A" w:rsidRDefault="0051733A" w:rsidP="0051733A">
      <w:pPr>
        <w:rPr>
          <w:rFonts w:ascii="NTPreCursive" w:hAnsi="NTPreCursive"/>
          <w:sz w:val="28"/>
          <w:szCs w:val="28"/>
        </w:rPr>
      </w:pPr>
    </w:p>
    <w:p w14:paraId="3CC5024D" w14:textId="77777777" w:rsidR="0051733A" w:rsidRDefault="0051733A" w:rsidP="0051733A">
      <w:pPr>
        <w:pStyle w:val="ListParagraph"/>
        <w:numPr>
          <w:ilvl w:val="0"/>
          <w:numId w:val="1"/>
        </w:numPr>
        <w:spacing w:line="360" w:lineRule="auto"/>
        <w:rPr>
          <w:rFonts w:ascii="NTPreCursive" w:hAnsi="NTPreCursive"/>
          <w:sz w:val="28"/>
          <w:szCs w:val="28"/>
        </w:rPr>
      </w:pPr>
      <w:r>
        <w:rPr>
          <w:rFonts w:ascii="NTPreCursive" w:hAnsi="NTPreCursive"/>
          <w:sz w:val="28"/>
          <w:szCs w:val="28"/>
        </w:rPr>
        <w:t>It was raining; ________________________________________________________________________________</w:t>
      </w:r>
    </w:p>
    <w:p w14:paraId="6CF609A7" w14:textId="77777777" w:rsidR="0051733A" w:rsidRDefault="0051733A" w:rsidP="0051733A">
      <w:pPr>
        <w:pStyle w:val="ListParagraph"/>
        <w:numPr>
          <w:ilvl w:val="0"/>
          <w:numId w:val="1"/>
        </w:numPr>
        <w:spacing w:line="360" w:lineRule="auto"/>
        <w:rPr>
          <w:rFonts w:ascii="NTPreCursive" w:hAnsi="NTPreCursive"/>
          <w:sz w:val="28"/>
          <w:szCs w:val="28"/>
        </w:rPr>
      </w:pPr>
      <w:r>
        <w:rPr>
          <w:rFonts w:ascii="NTPreCursive" w:hAnsi="NTPreCursive"/>
          <w:sz w:val="28"/>
          <w:szCs w:val="28"/>
        </w:rPr>
        <w:t>Dylan did not get the part in the film; _____________________________________________________</w:t>
      </w:r>
    </w:p>
    <w:p w14:paraId="35DD4906" w14:textId="77777777" w:rsidR="0051733A" w:rsidRPr="00187C41" w:rsidRDefault="0051733A" w:rsidP="0051733A">
      <w:pPr>
        <w:pStyle w:val="ListParagraph"/>
        <w:numPr>
          <w:ilvl w:val="0"/>
          <w:numId w:val="1"/>
        </w:numPr>
        <w:rPr>
          <w:rFonts w:ascii="NTPreCursive" w:hAnsi="NTPreCursive"/>
          <w:sz w:val="28"/>
          <w:szCs w:val="28"/>
        </w:rPr>
      </w:pPr>
      <w:r>
        <w:rPr>
          <w:rFonts w:ascii="NTPreCursive" w:hAnsi="NTPreCursive"/>
          <w:sz w:val="28"/>
          <w:szCs w:val="28"/>
        </w:rPr>
        <w:t>I found a £20 note in my jeans this morning; ____________________________________________</w:t>
      </w:r>
    </w:p>
    <w:p w14:paraId="652AB95B" w14:textId="77777777" w:rsidR="007D06D3" w:rsidRPr="007D06D3" w:rsidRDefault="007D06D3">
      <w:pPr>
        <w:rPr>
          <w:rFonts w:ascii="NTPreCursive" w:hAnsi="NTPreCursive"/>
          <w:sz w:val="52"/>
          <w:szCs w:val="52"/>
        </w:rPr>
      </w:pPr>
    </w:p>
    <w:sectPr w:rsidR="007D06D3" w:rsidRPr="007D06D3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C72F65" w14:textId="77777777" w:rsidR="00162BB2" w:rsidRDefault="00162BB2" w:rsidP="007D06D3">
      <w:pPr>
        <w:spacing w:after="0" w:line="240" w:lineRule="auto"/>
      </w:pPr>
      <w:r>
        <w:separator/>
      </w:r>
    </w:p>
  </w:endnote>
  <w:endnote w:type="continuationSeparator" w:id="0">
    <w:p w14:paraId="1345BE11" w14:textId="77777777" w:rsidR="00162BB2" w:rsidRDefault="00162BB2" w:rsidP="007D06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A60911" w14:textId="77777777" w:rsidR="00162BB2" w:rsidRDefault="00162BB2" w:rsidP="007D06D3">
      <w:pPr>
        <w:spacing w:after="0" w:line="240" w:lineRule="auto"/>
      </w:pPr>
      <w:r>
        <w:separator/>
      </w:r>
    </w:p>
  </w:footnote>
  <w:footnote w:type="continuationSeparator" w:id="0">
    <w:p w14:paraId="14D760A1" w14:textId="77777777" w:rsidR="00162BB2" w:rsidRDefault="00162BB2" w:rsidP="007D06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2FE000" w14:textId="77777777" w:rsidR="007D06D3" w:rsidRPr="007D06D3" w:rsidRDefault="00067826">
    <w:pPr>
      <w:pStyle w:val="Header"/>
      <w:rPr>
        <w:rFonts w:ascii="NTPreCursive" w:hAnsi="NTPreCursive"/>
        <w:sz w:val="32"/>
        <w:szCs w:val="32"/>
      </w:rPr>
    </w:pPr>
    <w:r>
      <w:rPr>
        <w:rFonts w:ascii="NTPreCursive" w:hAnsi="NTPreCursive"/>
        <w:sz w:val="32"/>
        <w:szCs w:val="32"/>
      </w:rPr>
      <w:t xml:space="preserve">Stretch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EA3B2E"/>
    <w:multiLevelType w:val="hybridMultilevel"/>
    <w:tmpl w:val="6D746D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6D3"/>
    <w:rsid w:val="00011028"/>
    <w:rsid w:val="00067826"/>
    <w:rsid w:val="00162BB2"/>
    <w:rsid w:val="002D124D"/>
    <w:rsid w:val="003E1C38"/>
    <w:rsid w:val="004D5255"/>
    <w:rsid w:val="0051733A"/>
    <w:rsid w:val="007D06D3"/>
    <w:rsid w:val="007F206D"/>
    <w:rsid w:val="00BF666F"/>
    <w:rsid w:val="00D558B6"/>
    <w:rsid w:val="00DF6614"/>
    <w:rsid w:val="00F73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79D584"/>
  <w15:chartTrackingRefBased/>
  <w15:docId w15:val="{14383D78-52BC-4156-9AD9-8C5837E8D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D06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06D3"/>
  </w:style>
  <w:style w:type="paragraph" w:styleId="Footer">
    <w:name w:val="footer"/>
    <w:basedOn w:val="Normal"/>
    <w:link w:val="FooterChar"/>
    <w:uiPriority w:val="99"/>
    <w:unhideWhenUsed/>
    <w:rsid w:val="007D06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06D3"/>
  </w:style>
  <w:style w:type="paragraph" w:styleId="BalloonText">
    <w:name w:val="Balloon Text"/>
    <w:basedOn w:val="Normal"/>
    <w:link w:val="BalloonTextChar"/>
    <w:uiPriority w:val="99"/>
    <w:semiHidden/>
    <w:unhideWhenUsed/>
    <w:rsid w:val="000678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7826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5173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O'Mara, Louise</dc:creator>
  <cp:keywords/>
  <dc:description/>
  <cp:lastModifiedBy>O'Mara, Louise</cp:lastModifiedBy>
  <cp:revision>2</cp:revision>
  <cp:lastPrinted>2026-03-12T13:52:00Z</cp:lastPrinted>
  <dcterms:created xsi:type="dcterms:W3CDTF">2026-03-12T13:52:00Z</dcterms:created>
  <dcterms:modified xsi:type="dcterms:W3CDTF">2026-03-12T13:52:00Z</dcterms:modified>
</cp:coreProperties>
</file>