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07268F" w14:textId="571E64B6" w:rsidR="001C16CE" w:rsidRDefault="000202D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14D28D8" wp14:editId="4713BBF2">
                <wp:simplePos x="0" y="0"/>
                <wp:positionH relativeFrom="page">
                  <wp:posOffset>9124950</wp:posOffset>
                </wp:positionH>
                <wp:positionV relativeFrom="paragraph">
                  <wp:posOffset>-571500</wp:posOffset>
                </wp:positionV>
                <wp:extent cx="1504950" cy="7073900"/>
                <wp:effectExtent l="0" t="0" r="19050" b="1270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70739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95822C" w14:textId="77777777" w:rsidR="00DB6394" w:rsidRDefault="00DB6394" w:rsidP="00DB6394">
                            <w:pPr>
                              <w:jc w:val="center"/>
                              <w:rPr>
                                <w:rFonts w:ascii="NTPreCursive" w:hAnsi="NTPreCursive"/>
                                <w:b/>
                                <w:color w:val="FFFFFF" w:themeColor="background1"/>
                                <w:sz w:val="28"/>
                                <w:u w:val="single"/>
                              </w:rPr>
                            </w:pPr>
                            <w:r w:rsidRPr="00D84277">
                              <w:rPr>
                                <w:rFonts w:ascii="NTPreCursive" w:hAnsi="NTPreCursive"/>
                                <w:b/>
                                <w:color w:val="FFFFFF" w:themeColor="background1"/>
                                <w:sz w:val="28"/>
                                <w:u w:val="single"/>
                              </w:rPr>
                              <w:t>Maths</w:t>
                            </w:r>
                          </w:p>
                          <w:p w14:paraId="79C5A6A1" w14:textId="0605254B" w:rsidR="009E753A" w:rsidRPr="009E753A" w:rsidRDefault="009E753A" w:rsidP="009E753A">
                            <w:pPr>
                              <w:ind w:left="360"/>
                              <w:rPr>
                                <w:rFonts w:ascii="NTPreCursive" w:hAnsi="NTPreCursive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E753A">
                              <w:rPr>
                                <w:rFonts w:ascii="NTPreCursive" w:hAnsi="NTPreCursive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  <w:t xml:space="preserve">Number and place value: </w:t>
                            </w:r>
                          </w:p>
                          <w:p w14:paraId="40041063" w14:textId="59DAB5C0" w:rsidR="009E753A" w:rsidRPr="009E753A" w:rsidRDefault="009E753A" w:rsidP="009E753A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NTPreCursive" w:hAnsi="NTPreCursive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E753A">
                              <w:rPr>
                                <w:rFonts w:ascii="NTPreCursive" w:hAnsi="NTPreCursive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Read, order and compare numbers up to 10,000,000 and decimal places up to 3 </w:t>
                            </w:r>
                            <w:proofErr w:type="spellStart"/>
                            <w:r w:rsidRPr="009E753A">
                              <w:rPr>
                                <w:rFonts w:ascii="NTPreCursive" w:hAnsi="NTPreCursive"/>
                                <w:color w:val="FFFFFF" w:themeColor="background1"/>
                                <w:sz w:val="20"/>
                                <w:szCs w:val="20"/>
                              </w:rPr>
                              <w:t>dps</w:t>
                            </w:r>
                            <w:proofErr w:type="spellEnd"/>
                            <w:r w:rsidRPr="009E753A">
                              <w:rPr>
                                <w:rFonts w:ascii="NTPreCursive" w:hAnsi="NTPreCursive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63B6A4C8" w14:textId="0DD454DE" w:rsidR="009E753A" w:rsidRPr="009E753A" w:rsidRDefault="009E753A" w:rsidP="009E753A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NTPreCursive" w:hAnsi="NTPreCursive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E753A">
                              <w:rPr>
                                <w:rFonts w:ascii="NTPreCursive" w:hAnsi="NTPreCursive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Round integers and decimals </w:t>
                            </w:r>
                          </w:p>
                          <w:p w14:paraId="70DC6CC9" w14:textId="7FCF1151" w:rsidR="009E753A" w:rsidRPr="009E753A" w:rsidRDefault="009E753A" w:rsidP="009E753A">
                            <w:pPr>
                              <w:ind w:left="360"/>
                              <w:rPr>
                                <w:rFonts w:ascii="NTPreCursive" w:hAnsi="NTPreCursive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E753A">
                              <w:rPr>
                                <w:rFonts w:ascii="NTPreCursive" w:hAnsi="NTPreCursive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  <w:t xml:space="preserve">Addition and subtraction: </w:t>
                            </w:r>
                          </w:p>
                          <w:p w14:paraId="14CE16EE" w14:textId="7DF2603D" w:rsidR="009E753A" w:rsidRDefault="009E753A" w:rsidP="009E753A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NTPreCursive" w:hAnsi="NTPreCursive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NTPreCursive" w:hAnsi="NTPreCursive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Use a range of mental strategies to solve addition and subtraction problems as appropriate </w:t>
                            </w:r>
                          </w:p>
                          <w:p w14:paraId="2ED67F1A" w14:textId="702C5456" w:rsidR="009E753A" w:rsidRDefault="009E753A" w:rsidP="009E753A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NTPreCursive" w:hAnsi="NTPreCursive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NTPreCursive" w:hAnsi="NTPreCursive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Use formal written methods when appropriate </w:t>
                            </w:r>
                          </w:p>
                          <w:p w14:paraId="32C72903" w14:textId="1B9040C9" w:rsidR="009E753A" w:rsidRPr="009E753A" w:rsidRDefault="009E753A" w:rsidP="009E753A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NTPreCursive" w:hAnsi="NTPreCursive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NTPreCursive" w:hAnsi="NTPreCursive"/>
                                <w:color w:val="FFFFFF" w:themeColor="background1"/>
                                <w:sz w:val="20"/>
                                <w:szCs w:val="20"/>
                              </w:rPr>
                              <w:t>Solve a range of number and word problems.</w:t>
                            </w:r>
                          </w:p>
                          <w:p w14:paraId="53465CF2" w14:textId="6123EE92" w:rsidR="009E753A" w:rsidRPr="009E753A" w:rsidRDefault="009E753A" w:rsidP="009E753A">
                            <w:pPr>
                              <w:ind w:left="360"/>
                              <w:rPr>
                                <w:rFonts w:ascii="NTPreCursive" w:hAnsi="NTPreCursive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E753A">
                              <w:rPr>
                                <w:rFonts w:ascii="NTPreCursive" w:hAnsi="NTPreCursive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  <w:t xml:space="preserve">Multiplication </w:t>
                            </w:r>
                            <w:r w:rsidRPr="000202D3">
                              <w:rPr>
                                <w:rFonts w:ascii="NTPreCursive" w:hAnsi="NTPreCursive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  <w:t>and</w:t>
                            </w:r>
                          </w:p>
                          <w:p w14:paraId="4D68888E" w14:textId="3F7486ED" w:rsidR="009E753A" w:rsidRPr="000202D3" w:rsidRDefault="009E753A" w:rsidP="009E753A">
                            <w:pPr>
                              <w:ind w:left="360"/>
                              <w:rPr>
                                <w:rFonts w:ascii="NTPreCursive" w:hAnsi="NTPreCursive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E753A">
                              <w:rPr>
                                <w:rFonts w:ascii="NTPreCursive" w:hAnsi="NTPreCursive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  <w:t>Division</w:t>
                            </w:r>
                            <w:r w:rsidRPr="000202D3">
                              <w:rPr>
                                <w:rFonts w:ascii="NTPreCursive" w:hAnsi="NTPreCursive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  <w:t xml:space="preserve">: </w:t>
                            </w:r>
                          </w:p>
                          <w:p w14:paraId="7CFBC7DB" w14:textId="55A799BF" w:rsidR="009E753A" w:rsidRDefault="009E753A" w:rsidP="009E753A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NTPreCursive" w:hAnsi="NTPreCursive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NTPreCursive" w:hAnsi="NTPreCursive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Use jottings and written methods for </w:t>
                            </w:r>
                            <w:r w:rsidR="000202D3">
                              <w:rPr>
                                <w:rFonts w:ascii="NTPreCursive" w:hAnsi="NTPreCursive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short and long multiplication and division. </w:t>
                            </w:r>
                          </w:p>
                          <w:p w14:paraId="4796D6FD" w14:textId="59348445" w:rsidR="000202D3" w:rsidRPr="000202D3" w:rsidRDefault="000202D3" w:rsidP="000202D3">
                            <w:pPr>
                              <w:rPr>
                                <w:rFonts w:ascii="NTPreCursive" w:hAnsi="NTPreCursive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7F825CC6" w14:textId="77777777" w:rsidR="009E753A" w:rsidRPr="00D84277" w:rsidRDefault="009E753A" w:rsidP="00DB6394">
                            <w:pPr>
                              <w:jc w:val="center"/>
                              <w:rPr>
                                <w:rFonts w:ascii="NTPreCursive" w:hAnsi="NTPreCursive"/>
                                <w:b/>
                                <w:color w:val="FFFFFF" w:themeColor="background1"/>
                                <w:sz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4D28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18.5pt;margin-top:-45pt;width:118.5pt;height:557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" fillcolor="#b4c6e7 [1300]">
                <v:textbox>
                  <w:txbxContent>
                    <w:p w14:paraId="5F95822C" w14:textId="77777777" w:rsidR="00DB6394" w:rsidRDefault="00DB6394" w:rsidP="00DB6394">
                      <w:pPr>
                        <w:jc w:val="center"/>
                        <w:rPr>
                          <w:rFonts w:ascii="NTPreCursive" w:hAnsi="NTPreCursive"/>
                          <w:b/>
                          <w:color w:val="FFFFFF" w:themeColor="background1"/>
                          <w:sz w:val="28"/>
                          <w:u w:val="single"/>
                        </w:rPr>
                      </w:pPr>
                      <w:r w:rsidRPr="00D84277">
                        <w:rPr>
                          <w:rFonts w:ascii="NTPreCursive" w:hAnsi="NTPreCursive"/>
                          <w:b/>
                          <w:color w:val="FFFFFF" w:themeColor="background1"/>
                          <w:sz w:val="28"/>
                          <w:u w:val="single"/>
                        </w:rPr>
                        <w:t>Maths</w:t>
                      </w:r>
                    </w:p>
                    <w:p w14:paraId="79C5A6A1" w14:textId="0605254B" w:rsidR="009E753A" w:rsidRPr="009E753A" w:rsidRDefault="009E753A" w:rsidP="009E753A">
                      <w:pPr>
                        <w:ind w:left="360"/>
                        <w:rPr>
                          <w:rFonts w:ascii="NTPreCursive" w:hAnsi="NTPreCursive"/>
                          <w:b/>
                          <w:bCs/>
                          <w:color w:val="FFFFFF" w:themeColor="background1"/>
                          <w:sz w:val="20"/>
                          <w:szCs w:val="20"/>
                          <w:u w:val="single"/>
                        </w:rPr>
                      </w:pPr>
                      <w:r w:rsidRPr="009E753A">
                        <w:rPr>
                          <w:rFonts w:ascii="NTPreCursive" w:hAnsi="NTPreCursive"/>
                          <w:b/>
                          <w:bCs/>
                          <w:color w:val="FFFFFF" w:themeColor="background1"/>
                          <w:sz w:val="20"/>
                          <w:szCs w:val="20"/>
                          <w:u w:val="single"/>
                        </w:rPr>
                        <w:t xml:space="preserve">Number and place value: </w:t>
                      </w:r>
                    </w:p>
                    <w:p w14:paraId="40041063" w14:textId="59DAB5C0" w:rsidR="009E753A" w:rsidRPr="009E753A" w:rsidRDefault="009E753A" w:rsidP="009E753A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NTPreCursive" w:hAnsi="NTPreCursive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E753A">
                        <w:rPr>
                          <w:rFonts w:ascii="NTPreCursive" w:hAnsi="NTPreCursive"/>
                          <w:color w:val="FFFFFF" w:themeColor="background1"/>
                          <w:sz w:val="20"/>
                          <w:szCs w:val="20"/>
                        </w:rPr>
                        <w:t xml:space="preserve">Read, order and compare numbers up to 10,000,000 and decimal places up to 3 </w:t>
                      </w:r>
                      <w:proofErr w:type="spellStart"/>
                      <w:r w:rsidRPr="009E753A">
                        <w:rPr>
                          <w:rFonts w:ascii="NTPreCursive" w:hAnsi="NTPreCursive"/>
                          <w:color w:val="FFFFFF" w:themeColor="background1"/>
                          <w:sz w:val="20"/>
                          <w:szCs w:val="20"/>
                        </w:rPr>
                        <w:t>dps</w:t>
                      </w:r>
                      <w:proofErr w:type="spellEnd"/>
                      <w:r w:rsidRPr="009E753A">
                        <w:rPr>
                          <w:rFonts w:ascii="NTPreCursive" w:hAnsi="NTPreCursive"/>
                          <w:color w:val="FFFFFF" w:themeColor="background1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63B6A4C8" w14:textId="0DD454DE" w:rsidR="009E753A" w:rsidRPr="009E753A" w:rsidRDefault="009E753A" w:rsidP="009E753A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NTPreCursive" w:hAnsi="NTPreCursive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E753A">
                        <w:rPr>
                          <w:rFonts w:ascii="NTPreCursive" w:hAnsi="NTPreCursive"/>
                          <w:color w:val="FFFFFF" w:themeColor="background1"/>
                          <w:sz w:val="20"/>
                          <w:szCs w:val="20"/>
                        </w:rPr>
                        <w:t xml:space="preserve">Round integers and decimals </w:t>
                      </w:r>
                    </w:p>
                    <w:p w14:paraId="70DC6CC9" w14:textId="7FCF1151" w:rsidR="009E753A" w:rsidRPr="009E753A" w:rsidRDefault="009E753A" w:rsidP="009E753A">
                      <w:pPr>
                        <w:ind w:left="360"/>
                        <w:rPr>
                          <w:rFonts w:ascii="NTPreCursive" w:hAnsi="NTPreCursive"/>
                          <w:b/>
                          <w:bCs/>
                          <w:color w:val="FFFFFF" w:themeColor="background1"/>
                          <w:sz w:val="20"/>
                          <w:szCs w:val="20"/>
                          <w:u w:val="single"/>
                        </w:rPr>
                      </w:pPr>
                      <w:r w:rsidRPr="009E753A">
                        <w:rPr>
                          <w:rFonts w:ascii="NTPreCursive" w:hAnsi="NTPreCursive"/>
                          <w:b/>
                          <w:bCs/>
                          <w:color w:val="FFFFFF" w:themeColor="background1"/>
                          <w:sz w:val="20"/>
                          <w:szCs w:val="20"/>
                          <w:u w:val="single"/>
                        </w:rPr>
                        <w:t xml:space="preserve">Addition and subtraction: </w:t>
                      </w:r>
                    </w:p>
                    <w:p w14:paraId="14CE16EE" w14:textId="7DF2603D" w:rsidR="009E753A" w:rsidRDefault="009E753A" w:rsidP="009E753A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NTPreCursive" w:hAnsi="NTPreCursive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NTPreCursive" w:hAnsi="NTPreCursive"/>
                          <w:color w:val="FFFFFF" w:themeColor="background1"/>
                          <w:sz w:val="20"/>
                          <w:szCs w:val="20"/>
                        </w:rPr>
                        <w:t xml:space="preserve">Use a range of mental strategies to solve addition and subtraction problems as appropriate </w:t>
                      </w:r>
                    </w:p>
                    <w:p w14:paraId="2ED67F1A" w14:textId="702C5456" w:rsidR="009E753A" w:rsidRDefault="009E753A" w:rsidP="009E753A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NTPreCursive" w:hAnsi="NTPreCursive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NTPreCursive" w:hAnsi="NTPreCursive"/>
                          <w:color w:val="FFFFFF" w:themeColor="background1"/>
                          <w:sz w:val="20"/>
                          <w:szCs w:val="20"/>
                        </w:rPr>
                        <w:t xml:space="preserve">Use formal written methods when appropriate </w:t>
                      </w:r>
                    </w:p>
                    <w:p w14:paraId="32C72903" w14:textId="1B9040C9" w:rsidR="009E753A" w:rsidRPr="009E753A" w:rsidRDefault="009E753A" w:rsidP="009E753A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NTPreCursive" w:hAnsi="NTPreCursive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NTPreCursive" w:hAnsi="NTPreCursive"/>
                          <w:color w:val="FFFFFF" w:themeColor="background1"/>
                          <w:sz w:val="20"/>
                          <w:szCs w:val="20"/>
                        </w:rPr>
                        <w:t>Solve a range of number and word problems.</w:t>
                      </w:r>
                    </w:p>
                    <w:p w14:paraId="53465CF2" w14:textId="6123EE92" w:rsidR="009E753A" w:rsidRPr="009E753A" w:rsidRDefault="009E753A" w:rsidP="009E753A">
                      <w:pPr>
                        <w:ind w:left="360"/>
                        <w:rPr>
                          <w:rFonts w:ascii="NTPreCursive" w:hAnsi="NTPreCursive"/>
                          <w:b/>
                          <w:bCs/>
                          <w:color w:val="FFFFFF" w:themeColor="background1"/>
                          <w:sz w:val="20"/>
                          <w:szCs w:val="20"/>
                          <w:u w:val="single"/>
                        </w:rPr>
                      </w:pPr>
                      <w:r w:rsidRPr="009E753A">
                        <w:rPr>
                          <w:rFonts w:ascii="NTPreCursive" w:hAnsi="NTPreCursive"/>
                          <w:b/>
                          <w:bCs/>
                          <w:color w:val="FFFFFF" w:themeColor="background1"/>
                          <w:sz w:val="20"/>
                          <w:szCs w:val="20"/>
                          <w:u w:val="single"/>
                        </w:rPr>
                        <w:t xml:space="preserve">Multiplication </w:t>
                      </w:r>
                      <w:r w:rsidRPr="000202D3">
                        <w:rPr>
                          <w:rFonts w:ascii="NTPreCursive" w:hAnsi="NTPreCursive"/>
                          <w:b/>
                          <w:bCs/>
                          <w:color w:val="FFFFFF" w:themeColor="background1"/>
                          <w:sz w:val="20"/>
                          <w:szCs w:val="20"/>
                          <w:u w:val="single"/>
                        </w:rPr>
                        <w:t>and</w:t>
                      </w:r>
                    </w:p>
                    <w:p w14:paraId="4D68888E" w14:textId="3F7486ED" w:rsidR="009E753A" w:rsidRPr="000202D3" w:rsidRDefault="009E753A" w:rsidP="009E753A">
                      <w:pPr>
                        <w:ind w:left="360"/>
                        <w:rPr>
                          <w:rFonts w:ascii="NTPreCursive" w:hAnsi="NTPreCursive"/>
                          <w:b/>
                          <w:bCs/>
                          <w:color w:val="FFFFFF" w:themeColor="background1"/>
                          <w:sz w:val="20"/>
                          <w:szCs w:val="20"/>
                          <w:u w:val="single"/>
                        </w:rPr>
                      </w:pPr>
                      <w:r w:rsidRPr="009E753A">
                        <w:rPr>
                          <w:rFonts w:ascii="NTPreCursive" w:hAnsi="NTPreCursive"/>
                          <w:b/>
                          <w:bCs/>
                          <w:color w:val="FFFFFF" w:themeColor="background1"/>
                          <w:sz w:val="20"/>
                          <w:szCs w:val="20"/>
                          <w:u w:val="single"/>
                        </w:rPr>
                        <w:t>Division</w:t>
                      </w:r>
                      <w:r w:rsidRPr="000202D3">
                        <w:rPr>
                          <w:rFonts w:ascii="NTPreCursive" w:hAnsi="NTPreCursive"/>
                          <w:b/>
                          <w:bCs/>
                          <w:color w:val="FFFFFF" w:themeColor="background1"/>
                          <w:sz w:val="20"/>
                          <w:szCs w:val="20"/>
                          <w:u w:val="single"/>
                        </w:rPr>
                        <w:t xml:space="preserve">: </w:t>
                      </w:r>
                    </w:p>
                    <w:p w14:paraId="7CFBC7DB" w14:textId="55A799BF" w:rsidR="009E753A" w:rsidRDefault="009E753A" w:rsidP="009E753A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NTPreCursive" w:hAnsi="NTPreCursive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NTPreCursive" w:hAnsi="NTPreCursive"/>
                          <w:color w:val="FFFFFF" w:themeColor="background1"/>
                          <w:sz w:val="20"/>
                          <w:szCs w:val="20"/>
                        </w:rPr>
                        <w:t xml:space="preserve">Use jottings and written methods for </w:t>
                      </w:r>
                      <w:r w:rsidR="000202D3">
                        <w:rPr>
                          <w:rFonts w:ascii="NTPreCursive" w:hAnsi="NTPreCursive"/>
                          <w:color w:val="FFFFFF" w:themeColor="background1"/>
                          <w:sz w:val="20"/>
                          <w:szCs w:val="20"/>
                        </w:rPr>
                        <w:t xml:space="preserve">short and long multiplication and division. </w:t>
                      </w:r>
                    </w:p>
                    <w:p w14:paraId="4796D6FD" w14:textId="59348445" w:rsidR="000202D3" w:rsidRPr="000202D3" w:rsidRDefault="000202D3" w:rsidP="000202D3">
                      <w:pPr>
                        <w:rPr>
                          <w:rFonts w:ascii="NTPreCursive" w:hAnsi="NTPreCursive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7F825CC6" w14:textId="77777777" w:rsidR="009E753A" w:rsidRPr="00D84277" w:rsidRDefault="009E753A" w:rsidP="00DB6394">
                      <w:pPr>
                        <w:jc w:val="center"/>
                        <w:rPr>
                          <w:rFonts w:ascii="NTPreCursive" w:hAnsi="NTPreCursive"/>
                          <w:b/>
                          <w:color w:val="FFFFFF" w:themeColor="background1"/>
                          <w:sz w:val="28"/>
                          <w:u w:val="singl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9E753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D4F4954" wp14:editId="36D149BC">
                <wp:simplePos x="0" y="0"/>
                <wp:positionH relativeFrom="margin">
                  <wp:posOffset>3492500</wp:posOffset>
                </wp:positionH>
                <wp:positionV relativeFrom="paragraph">
                  <wp:posOffset>-546100</wp:posOffset>
                </wp:positionV>
                <wp:extent cx="2070100" cy="242570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0100" cy="2425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F2C64C" w14:textId="62E95405" w:rsidR="00A24704" w:rsidRPr="009E753A" w:rsidRDefault="008353B8" w:rsidP="001C16CE">
                            <w:pPr>
                              <w:jc w:val="center"/>
                              <w:rPr>
                                <w:rFonts w:ascii="NTPreCursive" w:hAnsi="NTPreCursive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E753A">
                              <w:rPr>
                                <w:rFonts w:ascii="NTPreCursive" w:hAnsi="NTPreCursive"/>
                                <w:sz w:val="16"/>
                                <w:szCs w:val="16"/>
                                <w:u w:val="single"/>
                              </w:rPr>
                              <w:t>RE</w:t>
                            </w:r>
                            <w:r w:rsidR="009E753A" w:rsidRPr="009E753A">
                              <w:rPr>
                                <w:rFonts w:ascii="NTPreCursive" w:hAnsi="NTPreCursive"/>
                                <w:sz w:val="16"/>
                                <w:szCs w:val="16"/>
                                <w:u w:val="single"/>
                              </w:rPr>
                              <w:t>: Christianity</w:t>
                            </w:r>
                          </w:p>
                          <w:p w14:paraId="59BBAB38" w14:textId="77777777" w:rsidR="009E753A" w:rsidRDefault="009E753A" w:rsidP="009E753A">
                            <w:pPr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</w:pPr>
                            <w:r w:rsidRPr="009E753A"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  <w:t>Explain how rituals (sacraments/rites of passage) might reflect Christian beliefs about their relationship with God.</w:t>
                            </w:r>
                          </w:p>
                          <w:p w14:paraId="46CE19F6" w14:textId="5CF90EDA" w:rsidR="009E753A" w:rsidRPr="009E753A" w:rsidRDefault="009E753A" w:rsidP="009E753A">
                            <w:pPr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</w:pPr>
                            <w:r w:rsidRPr="009E753A"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  <w:t>Explain how these rituals might differ between different denominations (e.g. infant baptism and believer’s baptism)</w:t>
                            </w:r>
                          </w:p>
                          <w:p w14:paraId="6BC6DF63" w14:textId="77777777" w:rsidR="009E753A" w:rsidRPr="009E753A" w:rsidRDefault="009E753A" w:rsidP="009E753A">
                            <w:pPr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</w:pPr>
                            <w:r w:rsidRPr="009E753A"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  <w:t xml:space="preserve">Analyse the importance of Christian rites of passage as an expression of faith and commitment </w:t>
                            </w:r>
                          </w:p>
                          <w:p w14:paraId="594CF94C" w14:textId="77777777" w:rsidR="009E753A" w:rsidRDefault="009E753A" w:rsidP="001C16CE">
                            <w:pPr>
                              <w:jc w:val="center"/>
                              <w:rPr>
                                <w:rFonts w:ascii="NTPreCursive" w:hAnsi="NTPreCursive"/>
                                <w:sz w:val="23"/>
                                <w:szCs w:val="23"/>
                                <w:u w:val="single"/>
                              </w:rPr>
                            </w:pPr>
                          </w:p>
                          <w:p w14:paraId="37AE4AB2" w14:textId="77777777" w:rsidR="001C16CE" w:rsidRDefault="001C16CE" w:rsidP="001C16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4F4954" id="_x0000_s1027" type="#_x0000_t202" style="position:absolute;margin-left:275pt;margin-top:-43pt;width:163pt;height:19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" filled="f" stroked="f">
                <v:textbox>
                  <w:txbxContent>
                    <w:p w14:paraId="77F2C64C" w14:textId="62E95405" w:rsidR="00A24704" w:rsidRPr="009E753A" w:rsidRDefault="008353B8" w:rsidP="001C16CE">
                      <w:pPr>
                        <w:jc w:val="center"/>
                        <w:rPr>
                          <w:rFonts w:ascii="NTPreCursive" w:hAnsi="NTPreCursive"/>
                          <w:sz w:val="16"/>
                          <w:szCs w:val="16"/>
                          <w:u w:val="single"/>
                        </w:rPr>
                      </w:pPr>
                      <w:r w:rsidRPr="009E753A">
                        <w:rPr>
                          <w:rFonts w:ascii="NTPreCursive" w:hAnsi="NTPreCursive"/>
                          <w:sz w:val="16"/>
                          <w:szCs w:val="16"/>
                          <w:u w:val="single"/>
                        </w:rPr>
                        <w:t>RE</w:t>
                      </w:r>
                      <w:r w:rsidR="009E753A" w:rsidRPr="009E753A">
                        <w:rPr>
                          <w:rFonts w:ascii="NTPreCursive" w:hAnsi="NTPreCursive"/>
                          <w:sz w:val="16"/>
                          <w:szCs w:val="16"/>
                          <w:u w:val="single"/>
                        </w:rPr>
                        <w:t>: Christianity</w:t>
                      </w:r>
                    </w:p>
                    <w:p w14:paraId="59BBAB38" w14:textId="77777777" w:rsidR="009E753A" w:rsidRDefault="009E753A" w:rsidP="009E753A">
                      <w:pPr>
                        <w:rPr>
                          <w:rFonts w:ascii="NTPreCursive" w:hAnsi="NTPreCursive"/>
                          <w:sz w:val="16"/>
                          <w:szCs w:val="16"/>
                        </w:rPr>
                      </w:pPr>
                      <w:r w:rsidRPr="009E753A">
                        <w:rPr>
                          <w:rFonts w:ascii="NTPreCursive" w:hAnsi="NTPreCursive"/>
                          <w:sz w:val="16"/>
                          <w:szCs w:val="16"/>
                        </w:rPr>
                        <w:t>Explain how rituals (sacraments/rites of passage) might reflect Christian beliefs about their relationship with God.</w:t>
                      </w:r>
                    </w:p>
                    <w:p w14:paraId="46CE19F6" w14:textId="5CF90EDA" w:rsidR="009E753A" w:rsidRPr="009E753A" w:rsidRDefault="009E753A" w:rsidP="009E753A">
                      <w:pPr>
                        <w:rPr>
                          <w:rFonts w:ascii="NTPreCursive" w:hAnsi="NTPreCursive"/>
                          <w:sz w:val="16"/>
                          <w:szCs w:val="16"/>
                        </w:rPr>
                      </w:pPr>
                      <w:r w:rsidRPr="009E753A">
                        <w:rPr>
                          <w:rFonts w:ascii="NTPreCursive" w:hAnsi="NTPreCursive"/>
                          <w:sz w:val="16"/>
                          <w:szCs w:val="16"/>
                        </w:rPr>
                        <w:t>Explain how these rituals might differ between different denominations (e.g. infant baptism and believer’s baptism)</w:t>
                      </w:r>
                    </w:p>
                    <w:p w14:paraId="6BC6DF63" w14:textId="77777777" w:rsidR="009E753A" w:rsidRPr="009E753A" w:rsidRDefault="009E753A" w:rsidP="009E753A">
                      <w:pPr>
                        <w:rPr>
                          <w:rFonts w:ascii="NTPreCursive" w:hAnsi="NTPreCursive"/>
                          <w:sz w:val="16"/>
                          <w:szCs w:val="16"/>
                        </w:rPr>
                      </w:pPr>
                      <w:r w:rsidRPr="009E753A">
                        <w:rPr>
                          <w:rFonts w:ascii="NTPreCursive" w:hAnsi="NTPreCursive"/>
                          <w:sz w:val="16"/>
                          <w:szCs w:val="16"/>
                        </w:rPr>
                        <w:t xml:space="preserve">Analyse the importance of Christian rites of passage as an expression of faith and commitment </w:t>
                      </w:r>
                    </w:p>
                    <w:p w14:paraId="594CF94C" w14:textId="77777777" w:rsidR="009E753A" w:rsidRDefault="009E753A" w:rsidP="001C16CE">
                      <w:pPr>
                        <w:jc w:val="center"/>
                        <w:rPr>
                          <w:rFonts w:ascii="NTPreCursive" w:hAnsi="NTPreCursive"/>
                          <w:sz w:val="23"/>
                          <w:szCs w:val="23"/>
                          <w:u w:val="single"/>
                        </w:rPr>
                      </w:pPr>
                    </w:p>
                    <w:p w14:paraId="37AE4AB2" w14:textId="77777777" w:rsidR="001C16CE" w:rsidRDefault="001C16CE" w:rsidP="001C16CE"/>
                  </w:txbxContent>
                </v:textbox>
                <w10:wrap anchorx="margin"/>
              </v:shape>
            </w:pict>
          </mc:Fallback>
        </mc:AlternateContent>
      </w:r>
      <w:r w:rsidR="00122F2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11A26E86" wp14:editId="6715AEF1">
                <wp:simplePos x="0" y="0"/>
                <wp:positionH relativeFrom="column">
                  <wp:posOffset>647700</wp:posOffset>
                </wp:positionH>
                <wp:positionV relativeFrom="paragraph">
                  <wp:posOffset>-25400</wp:posOffset>
                </wp:positionV>
                <wp:extent cx="2622550" cy="3464560"/>
                <wp:effectExtent l="0" t="0" r="0" b="254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2550" cy="34645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7A3D7D" w14:textId="48F8A9D7" w:rsidR="00122F26" w:rsidRPr="00022923" w:rsidRDefault="00665FE2" w:rsidP="00665FE2">
                            <w:pPr>
                              <w:pStyle w:val="ListParagraph"/>
                              <w:jc w:val="center"/>
                              <w:rPr>
                                <w:rFonts w:ascii="NTPreCursive" w:hAnsi="NTPreCursive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022923">
                              <w:rPr>
                                <w:rFonts w:ascii="NTPreCursive" w:hAnsi="NTPreCursive"/>
                                <w:sz w:val="18"/>
                                <w:szCs w:val="18"/>
                                <w:u w:val="single"/>
                              </w:rPr>
                              <w:t>History</w:t>
                            </w:r>
                            <w:r w:rsidR="009E753A" w:rsidRPr="00022923">
                              <w:rPr>
                                <w:rFonts w:ascii="NTPreCursive" w:hAnsi="NTPreCursive"/>
                                <w:sz w:val="18"/>
                                <w:szCs w:val="18"/>
                                <w:u w:val="single"/>
                              </w:rPr>
                              <w:t>: The Census</w:t>
                            </w:r>
                          </w:p>
                          <w:p w14:paraId="4FAD2F41" w14:textId="77777777" w:rsidR="009E753A" w:rsidRPr="00022923" w:rsidRDefault="009E753A" w:rsidP="009E753A">
                            <w:pPr>
                              <w:pStyle w:val="ListParagraph"/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</w:pPr>
                            <w:r w:rsidRPr="00022923"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  <w:t>Identify the type of information the census gives.</w:t>
                            </w:r>
                          </w:p>
                          <w:p w14:paraId="41FAB1DF" w14:textId="77777777" w:rsidR="009E753A" w:rsidRPr="00022923" w:rsidRDefault="009E753A" w:rsidP="009E753A">
                            <w:pPr>
                              <w:pStyle w:val="ListParagraph"/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</w:pPr>
                            <w:r w:rsidRPr="00022923"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  <w:t>Use the census to make inferences.</w:t>
                            </w:r>
                          </w:p>
                          <w:p w14:paraId="49868902" w14:textId="77777777" w:rsidR="009E753A" w:rsidRPr="00022923" w:rsidRDefault="009E753A" w:rsidP="009E753A">
                            <w:pPr>
                              <w:pStyle w:val="ListParagraph"/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</w:pPr>
                            <w:r w:rsidRPr="00022923"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  <w:t>Create questions about Victorian conditions.</w:t>
                            </w:r>
                          </w:p>
                          <w:p w14:paraId="4942F921" w14:textId="77777777" w:rsidR="009E753A" w:rsidRPr="00022923" w:rsidRDefault="009E753A" w:rsidP="009E753A">
                            <w:pPr>
                              <w:pStyle w:val="ListParagraph"/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</w:pPr>
                            <w:r w:rsidRPr="00022923"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  <w:t>Identify and describe the changes between periods of time.</w:t>
                            </w:r>
                          </w:p>
                          <w:p w14:paraId="295C33F1" w14:textId="77777777" w:rsidR="009E753A" w:rsidRPr="00022923" w:rsidRDefault="009E753A" w:rsidP="009E753A">
                            <w:pPr>
                              <w:pStyle w:val="ListParagraph"/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</w:pPr>
                            <w:r w:rsidRPr="00022923"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  <w:t>Use other primary and secondary sources to verify the data in a census.</w:t>
                            </w:r>
                          </w:p>
                          <w:p w14:paraId="51416CEE" w14:textId="77777777" w:rsidR="009E753A" w:rsidRPr="00022923" w:rsidRDefault="009E753A" w:rsidP="009E753A">
                            <w:pPr>
                              <w:pStyle w:val="ListParagraph"/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</w:pPr>
                            <w:r w:rsidRPr="00022923"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  <w:t>Use a range of sources to build an understanding of a period.</w:t>
                            </w:r>
                          </w:p>
                          <w:p w14:paraId="55FCD222" w14:textId="77777777" w:rsidR="009E753A" w:rsidRPr="00022923" w:rsidRDefault="009E753A" w:rsidP="009E753A">
                            <w:pPr>
                              <w:pStyle w:val="ListParagraph"/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</w:pPr>
                            <w:r w:rsidRPr="00022923"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  <w:t>Describe the changes in the 1921 census.</w:t>
                            </w:r>
                          </w:p>
                          <w:p w14:paraId="5F163CDD" w14:textId="77777777" w:rsidR="009E753A" w:rsidRPr="00022923" w:rsidRDefault="009E753A" w:rsidP="009E753A">
                            <w:pPr>
                              <w:pStyle w:val="ListParagraph"/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</w:pPr>
                            <w:r w:rsidRPr="00022923">
                              <w:rPr>
                                <w:rFonts w:ascii="NTPreCursive" w:hAnsi="NTPreCursive"/>
                                <w:sz w:val="18"/>
                                <w:szCs w:val="18"/>
                              </w:rPr>
                              <w:t>Plan a local history enquiry using the census</w:t>
                            </w:r>
                          </w:p>
                          <w:p w14:paraId="1FA26FE9" w14:textId="77777777" w:rsidR="009E753A" w:rsidRPr="00122F26" w:rsidRDefault="009E753A" w:rsidP="00665FE2">
                            <w:pPr>
                              <w:pStyle w:val="ListParagraph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82F7786" w14:textId="77777777" w:rsidR="00122F26" w:rsidRDefault="00122F26" w:rsidP="00E165D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26E86" id="_x0000_s1028" type="#_x0000_t202" style="position:absolute;margin-left:51pt;margin-top:-2pt;width:206.5pt;height:272.8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" filled="f" stroked="f">
                <v:textbox>
                  <w:txbxContent>
                    <w:p w14:paraId="497A3D7D" w14:textId="48F8A9D7" w:rsidR="00122F26" w:rsidRPr="00022923" w:rsidRDefault="00665FE2" w:rsidP="00665FE2">
                      <w:pPr>
                        <w:pStyle w:val="ListParagraph"/>
                        <w:jc w:val="center"/>
                        <w:rPr>
                          <w:rFonts w:ascii="NTPreCursive" w:hAnsi="NTPreCursive"/>
                          <w:sz w:val="18"/>
                          <w:szCs w:val="18"/>
                          <w:u w:val="single"/>
                        </w:rPr>
                      </w:pPr>
                      <w:r w:rsidRPr="00022923">
                        <w:rPr>
                          <w:rFonts w:ascii="NTPreCursive" w:hAnsi="NTPreCursive"/>
                          <w:sz w:val="18"/>
                          <w:szCs w:val="18"/>
                          <w:u w:val="single"/>
                        </w:rPr>
                        <w:t>History</w:t>
                      </w:r>
                      <w:r w:rsidR="009E753A" w:rsidRPr="00022923">
                        <w:rPr>
                          <w:rFonts w:ascii="NTPreCursive" w:hAnsi="NTPreCursive"/>
                          <w:sz w:val="18"/>
                          <w:szCs w:val="18"/>
                          <w:u w:val="single"/>
                        </w:rPr>
                        <w:t>: The Census</w:t>
                      </w:r>
                    </w:p>
                    <w:p w14:paraId="4FAD2F41" w14:textId="77777777" w:rsidR="009E753A" w:rsidRPr="00022923" w:rsidRDefault="009E753A" w:rsidP="009E753A">
                      <w:pPr>
                        <w:pStyle w:val="ListParagraph"/>
                        <w:rPr>
                          <w:rFonts w:ascii="NTPreCursive" w:hAnsi="NTPreCursive"/>
                          <w:sz w:val="18"/>
                          <w:szCs w:val="18"/>
                        </w:rPr>
                      </w:pPr>
                      <w:r w:rsidRPr="00022923">
                        <w:rPr>
                          <w:rFonts w:ascii="NTPreCursive" w:hAnsi="NTPreCursive"/>
                          <w:sz w:val="18"/>
                          <w:szCs w:val="18"/>
                        </w:rPr>
                        <w:t>Identify the type of information the census gives.</w:t>
                      </w:r>
                    </w:p>
                    <w:p w14:paraId="41FAB1DF" w14:textId="77777777" w:rsidR="009E753A" w:rsidRPr="00022923" w:rsidRDefault="009E753A" w:rsidP="009E753A">
                      <w:pPr>
                        <w:pStyle w:val="ListParagraph"/>
                        <w:rPr>
                          <w:rFonts w:ascii="NTPreCursive" w:hAnsi="NTPreCursive"/>
                          <w:sz w:val="18"/>
                          <w:szCs w:val="18"/>
                        </w:rPr>
                      </w:pPr>
                      <w:r w:rsidRPr="00022923">
                        <w:rPr>
                          <w:rFonts w:ascii="NTPreCursive" w:hAnsi="NTPreCursive"/>
                          <w:sz w:val="18"/>
                          <w:szCs w:val="18"/>
                        </w:rPr>
                        <w:t>Use the census to make inferences.</w:t>
                      </w:r>
                    </w:p>
                    <w:p w14:paraId="49868902" w14:textId="77777777" w:rsidR="009E753A" w:rsidRPr="00022923" w:rsidRDefault="009E753A" w:rsidP="009E753A">
                      <w:pPr>
                        <w:pStyle w:val="ListParagraph"/>
                        <w:rPr>
                          <w:rFonts w:ascii="NTPreCursive" w:hAnsi="NTPreCursive"/>
                          <w:sz w:val="18"/>
                          <w:szCs w:val="18"/>
                        </w:rPr>
                      </w:pPr>
                      <w:r w:rsidRPr="00022923">
                        <w:rPr>
                          <w:rFonts w:ascii="NTPreCursive" w:hAnsi="NTPreCursive"/>
                          <w:sz w:val="18"/>
                          <w:szCs w:val="18"/>
                        </w:rPr>
                        <w:t>Create questions about Victorian conditions.</w:t>
                      </w:r>
                    </w:p>
                    <w:p w14:paraId="4942F921" w14:textId="77777777" w:rsidR="009E753A" w:rsidRPr="00022923" w:rsidRDefault="009E753A" w:rsidP="009E753A">
                      <w:pPr>
                        <w:pStyle w:val="ListParagraph"/>
                        <w:rPr>
                          <w:rFonts w:ascii="NTPreCursive" w:hAnsi="NTPreCursive"/>
                          <w:sz w:val="18"/>
                          <w:szCs w:val="18"/>
                        </w:rPr>
                      </w:pPr>
                      <w:r w:rsidRPr="00022923">
                        <w:rPr>
                          <w:rFonts w:ascii="NTPreCursive" w:hAnsi="NTPreCursive"/>
                          <w:sz w:val="18"/>
                          <w:szCs w:val="18"/>
                        </w:rPr>
                        <w:t>Identify and describe the changes between periods of time.</w:t>
                      </w:r>
                    </w:p>
                    <w:p w14:paraId="295C33F1" w14:textId="77777777" w:rsidR="009E753A" w:rsidRPr="00022923" w:rsidRDefault="009E753A" w:rsidP="009E753A">
                      <w:pPr>
                        <w:pStyle w:val="ListParagraph"/>
                        <w:rPr>
                          <w:rFonts w:ascii="NTPreCursive" w:hAnsi="NTPreCursive"/>
                          <w:sz w:val="18"/>
                          <w:szCs w:val="18"/>
                        </w:rPr>
                      </w:pPr>
                      <w:r w:rsidRPr="00022923">
                        <w:rPr>
                          <w:rFonts w:ascii="NTPreCursive" w:hAnsi="NTPreCursive"/>
                          <w:sz w:val="18"/>
                          <w:szCs w:val="18"/>
                        </w:rPr>
                        <w:t>Use other primary and secondary sources to verify the data in a census.</w:t>
                      </w:r>
                    </w:p>
                    <w:p w14:paraId="51416CEE" w14:textId="77777777" w:rsidR="009E753A" w:rsidRPr="00022923" w:rsidRDefault="009E753A" w:rsidP="009E753A">
                      <w:pPr>
                        <w:pStyle w:val="ListParagraph"/>
                        <w:rPr>
                          <w:rFonts w:ascii="NTPreCursive" w:hAnsi="NTPreCursive"/>
                          <w:sz w:val="18"/>
                          <w:szCs w:val="18"/>
                        </w:rPr>
                      </w:pPr>
                      <w:r w:rsidRPr="00022923">
                        <w:rPr>
                          <w:rFonts w:ascii="NTPreCursive" w:hAnsi="NTPreCursive"/>
                          <w:sz w:val="18"/>
                          <w:szCs w:val="18"/>
                        </w:rPr>
                        <w:t>Use a range of sources to build an understanding of a period.</w:t>
                      </w:r>
                    </w:p>
                    <w:p w14:paraId="55FCD222" w14:textId="77777777" w:rsidR="009E753A" w:rsidRPr="00022923" w:rsidRDefault="009E753A" w:rsidP="009E753A">
                      <w:pPr>
                        <w:pStyle w:val="ListParagraph"/>
                        <w:rPr>
                          <w:rFonts w:ascii="NTPreCursive" w:hAnsi="NTPreCursive"/>
                          <w:sz w:val="18"/>
                          <w:szCs w:val="18"/>
                        </w:rPr>
                      </w:pPr>
                      <w:r w:rsidRPr="00022923">
                        <w:rPr>
                          <w:rFonts w:ascii="NTPreCursive" w:hAnsi="NTPreCursive"/>
                          <w:sz w:val="18"/>
                          <w:szCs w:val="18"/>
                        </w:rPr>
                        <w:t>Describe the changes in the 1921 census.</w:t>
                      </w:r>
                    </w:p>
                    <w:p w14:paraId="5F163CDD" w14:textId="77777777" w:rsidR="009E753A" w:rsidRPr="00022923" w:rsidRDefault="009E753A" w:rsidP="009E753A">
                      <w:pPr>
                        <w:pStyle w:val="ListParagraph"/>
                        <w:rPr>
                          <w:rFonts w:ascii="NTPreCursive" w:hAnsi="NTPreCursive"/>
                          <w:sz w:val="18"/>
                          <w:szCs w:val="18"/>
                        </w:rPr>
                      </w:pPr>
                      <w:r w:rsidRPr="00022923">
                        <w:rPr>
                          <w:rFonts w:ascii="NTPreCursive" w:hAnsi="NTPreCursive"/>
                          <w:sz w:val="18"/>
                          <w:szCs w:val="18"/>
                        </w:rPr>
                        <w:t>Plan a local history enquiry using the census</w:t>
                      </w:r>
                    </w:p>
                    <w:p w14:paraId="1FA26FE9" w14:textId="77777777" w:rsidR="009E753A" w:rsidRPr="00122F26" w:rsidRDefault="009E753A" w:rsidP="00665FE2">
                      <w:pPr>
                        <w:pStyle w:val="ListParagraph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14:paraId="382F7786" w14:textId="77777777" w:rsidR="00122F26" w:rsidRDefault="00122F26" w:rsidP="00E165D9"/>
                  </w:txbxContent>
                </v:textbox>
              </v:shape>
            </w:pict>
          </mc:Fallback>
        </mc:AlternateContent>
      </w:r>
      <w:r w:rsidR="002F4DC4">
        <w:rPr>
          <w:noProof/>
          <w:lang w:eastAsia="en-GB"/>
        </w:rPr>
        <w:drawing>
          <wp:anchor distT="0" distB="0" distL="114300" distR="114300" simplePos="0" relativeHeight="251703296" behindDoc="1" locked="0" layoutInCell="1" allowOverlap="1" wp14:anchorId="4B76E8BE" wp14:editId="2BCB9266">
            <wp:simplePos x="0" y="0"/>
            <wp:positionH relativeFrom="column">
              <wp:posOffset>1304925</wp:posOffset>
            </wp:positionH>
            <wp:positionV relativeFrom="paragraph">
              <wp:posOffset>-857250</wp:posOffset>
            </wp:positionV>
            <wp:extent cx="6200775" cy="7447858"/>
            <wp:effectExtent l="0" t="0" r="0" b="127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7447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42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3BBC1092" wp14:editId="38D48FC0">
                <wp:simplePos x="0" y="0"/>
                <wp:positionH relativeFrom="column">
                  <wp:posOffset>5743575</wp:posOffset>
                </wp:positionH>
                <wp:positionV relativeFrom="paragraph">
                  <wp:posOffset>-704850</wp:posOffset>
                </wp:positionV>
                <wp:extent cx="2265680" cy="1404620"/>
                <wp:effectExtent l="19050" t="19050" r="20320" b="2286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56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280D92" w14:textId="0618C096" w:rsidR="00D84277" w:rsidRPr="00D84277" w:rsidRDefault="00A24704" w:rsidP="00D84277">
                            <w:pPr>
                              <w:jc w:val="center"/>
                              <w:rPr>
                                <w:rFonts w:ascii="NTPreCursive" w:hAnsi="NTPreCursive"/>
                                <w:sz w:val="40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40"/>
                                <w:u w:val="single"/>
                              </w:rPr>
                              <w:t>Year 6</w:t>
                            </w:r>
                            <w:r w:rsidR="00D84277" w:rsidRPr="00D84277">
                              <w:rPr>
                                <w:rFonts w:ascii="NTPreCursive" w:hAnsi="NTPreCursive"/>
                                <w:sz w:val="40"/>
                                <w:u w:val="single"/>
                              </w:rPr>
                              <w:t xml:space="preserve">:  </w:t>
                            </w:r>
                            <w:r w:rsidR="009E753A">
                              <w:rPr>
                                <w:rFonts w:ascii="NTPreCursive" w:hAnsi="NTPreCursive"/>
                                <w:sz w:val="40"/>
                                <w:u w:val="single"/>
                              </w:rPr>
                              <w:t>Autumn</w:t>
                            </w:r>
                            <w:r w:rsidR="0011303A">
                              <w:rPr>
                                <w:rFonts w:ascii="NTPreCursive" w:hAnsi="NTPreCursive"/>
                                <w:sz w:val="40"/>
                                <w:u w:val="single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BBC1092" id="_x0000_s1029" type="#_x0000_t202" style="position:absolute;margin-left:452.25pt;margin-top:-55.5pt;width:178.4pt;height:110.6pt;z-index:2517022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" strokecolor="#00b0f0" strokeweight="3pt">
                <v:textbox style="mso-fit-shape-to-text:t">
                  <w:txbxContent>
                    <w:p w14:paraId="6E280D92" w14:textId="0618C096" w:rsidR="00D84277" w:rsidRPr="00D84277" w:rsidRDefault="00A24704" w:rsidP="00D84277">
                      <w:pPr>
                        <w:jc w:val="center"/>
                        <w:rPr>
                          <w:rFonts w:ascii="NTPreCursive" w:hAnsi="NTPreCursive"/>
                          <w:sz w:val="40"/>
                        </w:rPr>
                      </w:pPr>
                      <w:r>
                        <w:rPr>
                          <w:rFonts w:ascii="NTPreCursive" w:hAnsi="NTPreCursive"/>
                          <w:sz w:val="40"/>
                          <w:u w:val="single"/>
                        </w:rPr>
                        <w:t>Year 6</w:t>
                      </w:r>
                      <w:r w:rsidR="00D84277" w:rsidRPr="00D84277">
                        <w:rPr>
                          <w:rFonts w:ascii="NTPreCursive" w:hAnsi="NTPreCursive"/>
                          <w:sz w:val="40"/>
                          <w:u w:val="single"/>
                        </w:rPr>
                        <w:t xml:space="preserve">:  </w:t>
                      </w:r>
                      <w:r w:rsidR="009E753A">
                        <w:rPr>
                          <w:rFonts w:ascii="NTPreCursive" w:hAnsi="NTPreCursive"/>
                          <w:sz w:val="40"/>
                          <w:u w:val="single"/>
                        </w:rPr>
                        <w:t>Autumn</w:t>
                      </w:r>
                      <w:r w:rsidR="0011303A">
                        <w:rPr>
                          <w:rFonts w:ascii="NTPreCursive" w:hAnsi="NTPreCursive"/>
                          <w:sz w:val="40"/>
                          <w:u w:val="single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="00E165D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9B8301" wp14:editId="61FD976D">
                <wp:simplePos x="0" y="0"/>
                <wp:positionH relativeFrom="column">
                  <wp:posOffset>923925</wp:posOffset>
                </wp:positionH>
                <wp:positionV relativeFrom="paragraph">
                  <wp:posOffset>-276225</wp:posOffset>
                </wp:positionV>
                <wp:extent cx="2291715" cy="2788920"/>
                <wp:effectExtent l="19050" t="19050" r="13335" b="1143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1715" cy="278892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oval w14:anchorId="71239730" id="Oval 8" o:spid="_x0000_s1026" style="position:absolute;margin-left:72.75pt;margin-top:-21.75pt;width:180.45pt;height:219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" fillcolor="white [3212]" strokecolor="#f4b083 [1941]" strokeweight="3pt">
                <v:stroke joinstyle="miter"/>
              </v:oval>
            </w:pict>
          </mc:Fallback>
        </mc:AlternateContent>
      </w:r>
      <w:r w:rsidR="00E165D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8A7172C" wp14:editId="1D30E660">
                <wp:simplePos x="0" y="0"/>
                <wp:positionH relativeFrom="page">
                  <wp:posOffset>106878</wp:posOffset>
                </wp:positionH>
                <wp:positionV relativeFrom="paragraph">
                  <wp:posOffset>-736270</wp:posOffset>
                </wp:positionV>
                <wp:extent cx="1555668" cy="7279574"/>
                <wp:effectExtent l="0" t="0" r="26035" b="1714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5668" cy="7279574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DFDD87" w14:textId="77777777" w:rsidR="00026AB5" w:rsidRDefault="00586713" w:rsidP="00026AB5">
                            <w:pPr>
                              <w:jc w:val="center"/>
                              <w:rPr>
                                <w:rFonts w:ascii="NTPreCursive" w:hAnsi="NTPreCursive"/>
                                <w:b/>
                                <w:sz w:val="28"/>
                                <w:u w:val="single"/>
                              </w:rPr>
                            </w:pPr>
                            <w:r w:rsidRPr="00586713">
                              <w:rPr>
                                <w:rFonts w:ascii="NTPreCursive" w:hAnsi="NTPreCursive"/>
                                <w:b/>
                                <w:sz w:val="28"/>
                                <w:u w:val="single"/>
                              </w:rPr>
                              <w:t>English</w:t>
                            </w:r>
                          </w:p>
                          <w:p w14:paraId="6A5D21AB" w14:textId="6A17FB78" w:rsidR="009E753A" w:rsidRPr="00586713" w:rsidRDefault="009E753A" w:rsidP="009E753A">
                            <w:pPr>
                              <w:rPr>
                                <w:rFonts w:ascii="NTPreCursive" w:hAnsi="NTPreCursive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b/>
                                <w:sz w:val="28"/>
                                <w:u w:val="single"/>
                              </w:rPr>
                              <w:t>Detective Stories</w:t>
                            </w:r>
                          </w:p>
                          <w:p w14:paraId="03A73086" w14:textId="5A22CC13" w:rsidR="009E753A" w:rsidRDefault="009E753A" w:rsidP="009E753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PreCursive" w:hAnsi="NTPreCursive"/>
                              </w:rPr>
                            </w:pPr>
                            <w:r>
                              <w:rPr>
                                <w:rFonts w:ascii="NTPreCursive" w:hAnsi="NTPreCursive"/>
                              </w:rPr>
                              <w:t xml:space="preserve">Know and understand story genres and features </w:t>
                            </w:r>
                          </w:p>
                          <w:p w14:paraId="3FFD3FF3" w14:textId="012200CF" w:rsidR="009E753A" w:rsidRDefault="009E753A" w:rsidP="009E753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PreCursive" w:hAnsi="NTPreCursive"/>
                              </w:rPr>
                            </w:pPr>
                            <w:r>
                              <w:rPr>
                                <w:rFonts w:ascii="NTPreCursive" w:hAnsi="NTPreCursive"/>
                              </w:rPr>
                              <w:t xml:space="preserve">Recap basic punctuation </w:t>
                            </w:r>
                          </w:p>
                          <w:p w14:paraId="718B1AC0" w14:textId="4F919BEF" w:rsidR="009E753A" w:rsidRDefault="009E753A" w:rsidP="009E753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PreCursive" w:hAnsi="NTPreCursive"/>
                              </w:rPr>
                            </w:pPr>
                            <w:r>
                              <w:rPr>
                                <w:rFonts w:ascii="NTPreCursive" w:hAnsi="NTPreCursive"/>
                              </w:rPr>
                              <w:t>Know and identify word classes and their impact on writing</w:t>
                            </w:r>
                          </w:p>
                          <w:p w14:paraId="008E30EA" w14:textId="7AF0BFA5" w:rsidR="009E753A" w:rsidRDefault="009E753A" w:rsidP="009E753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PreCursive" w:hAnsi="NTPreCursive"/>
                              </w:rPr>
                            </w:pPr>
                            <w:r>
                              <w:rPr>
                                <w:rFonts w:ascii="NTPreCursive" w:hAnsi="NTPreCursive"/>
                              </w:rPr>
                              <w:t>Recap and develop speech punctuation</w:t>
                            </w:r>
                          </w:p>
                          <w:p w14:paraId="69F7298B" w14:textId="77777777" w:rsidR="009E753A" w:rsidRDefault="009E753A" w:rsidP="009E753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PreCursive" w:hAnsi="NTPreCursive"/>
                              </w:rPr>
                            </w:pPr>
                            <w:r>
                              <w:rPr>
                                <w:rFonts w:ascii="NTPreCursive" w:hAnsi="NTPreCursive"/>
                              </w:rPr>
                              <w:t xml:space="preserve">Integrate dialogue and action </w:t>
                            </w:r>
                          </w:p>
                          <w:p w14:paraId="4A019D9A" w14:textId="77777777" w:rsidR="009E753A" w:rsidRDefault="009E753A" w:rsidP="009E753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PreCursive" w:hAnsi="NTPreCursive"/>
                              </w:rPr>
                            </w:pPr>
                            <w:r>
                              <w:rPr>
                                <w:rFonts w:ascii="NTPreCursive" w:hAnsi="NTPreCursive"/>
                              </w:rPr>
                              <w:t xml:space="preserve">Writing for atmosphere </w:t>
                            </w:r>
                          </w:p>
                          <w:p w14:paraId="7DFBDD38" w14:textId="511D5F34" w:rsidR="009E753A" w:rsidRPr="009E753A" w:rsidRDefault="009E753A" w:rsidP="009E753A">
                            <w:pPr>
                              <w:rPr>
                                <w:rFonts w:ascii="NTPreCursive" w:hAnsi="NTPreCursive"/>
                                <w:b/>
                                <w:bCs/>
                                <w:u w:val="single"/>
                              </w:rPr>
                            </w:pPr>
                            <w:r w:rsidRPr="009E753A">
                              <w:rPr>
                                <w:rFonts w:ascii="NTPreCursive" w:hAnsi="NTPreCursive"/>
                                <w:b/>
                                <w:bCs/>
                                <w:u w:val="single"/>
                              </w:rPr>
                              <w:t>Explanation Texts</w:t>
                            </w:r>
                          </w:p>
                          <w:p w14:paraId="3B07F5A9" w14:textId="6EDA3956" w:rsidR="009E753A" w:rsidRDefault="009E753A" w:rsidP="009E753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PreCursive" w:hAnsi="NTPreCursive"/>
                              </w:rPr>
                            </w:pPr>
                            <w:r>
                              <w:rPr>
                                <w:rFonts w:ascii="NTPreCursive" w:hAnsi="NTPreCursive"/>
                              </w:rPr>
                              <w:t xml:space="preserve">Formal writing </w:t>
                            </w:r>
                          </w:p>
                          <w:p w14:paraId="13D4B492" w14:textId="5D633525" w:rsidR="009E753A" w:rsidRDefault="009E753A" w:rsidP="009E753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PreCursive" w:hAnsi="NTPreCursive"/>
                              </w:rPr>
                            </w:pPr>
                            <w:r>
                              <w:rPr>
                                <w:rFonts w:ascii="NTPreCursive" w:hAnsi="NTPreCursive"/>
                              </w:rPr>
                              <w:t xml:space="preserve">Use of passive voice </w:t>
                            </w:r>
                          </w:p>
                          <w:p w14:paraId="492E59CB" w14:textId="50CBF0CB" w:rsidR="009E753A" w:rsidRDefault="009E753A" w:rsidP="009E753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PreCursive" w:hAnsi="NTPreCursive"/>
                              </w:rPr>
                            </w:pPr>
                            <w:r>
                              <w:rPr>
                                <w:rFonts w:ascii="NTPreCursive" w:hAnsi="NTPreCursive"/>
                              </w:rPr>
                              <w:t xml:space="preserve">Noun and expanded noun phrases </w:t>
                            </w:r>
                          </w:p>
                          <w:p w14:paraId="7A14C2DF" w14:textId="687020F5" w:rsidR="009E753A" w:rsidRPr="009E753A" w:rsidRDefault="009E753A" w:rsidP="009E753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PreCursive" w:hAnsi="NTPreCursive"/>
                              </w:rPr>
                            </w:pPr>
                            <w:r>
                              <w:rPr>
                                <w:rFonts w:ascii="NTPreCursive" w:hAnsi="NTPreCursive"/>
                              </w:rPr>
                              <w:t xml:space="preserve">Prepositions </w:t>
                            </w:r>
                          </w:p>
                          <w:p w14:paraId="28BC6A6F" w14:textId="77777777" w:rsidR="00317223" w:rsidRPr="00317223" w:rsidRDefault="00317223" w:rsidP="00317223">
                            <w:pPr>
                              <w:rPr>
                                <w:rFonts w:ascii="NTPreCursive" w:hAnsi="NTPreCursive"/>
                              </w:rPr>
                            </w:pPr>
                          </w:p>
                          <w:p w14:paraId="1705B9AB" w14:textId="77777777" w:rsidR="00586713" w:rsidRPr="00586713" w:rsidRDefault="00586713" w:rsidP="00026AB5">
                            <w:pPr>
                              <w:rPr>
                                <w:rFonts w:ascii="NTPreCursive" w:hAnsi="NTPreCursive" w:cs="Segoe UI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7172C" id="_x0000_s1030" type="#_x0000_t202" style="position:absolute;margin-left:8.4pt;margin-top:-57.95pt;width:122.5pt;height:573.2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" fillcolor="#fff2cc [663]">
                <v:textbox>
                  <w:txbxContent>
                    <w:p w14:paraId="64DFDD87" w14:textId="77777777" w:rsidR="00026AB5" w:rsidRDefault="00586713" w:rsidP="00026AB5">
                      <w:pPr>
                        <w:jc w:val="center"/>
                        <w:rPr>
                          <w:rFonts w:ascii="NTPreCursive" w:hAnsi="NTPreCursive"/>
                          <w:b/>
                          <w:sz w:val="28"/>
                          <w:u w:val="single"/>
                        </w:rPr>
                      </w:pPr>
                      <w:r w:rsidRPr="00586713">
                        <w:rPr>
                          <w:rFonts w:ascii="NTPreCursive" w:hAnsi="NTPreCursive"/>
                          <w:b/>
                          <w:sz w:val="28"/>
                          <w:u w:val="single"/>
                        </w:rPr>
                        <w:t>English</w:t>
                      </w:r>
                    </w:p>
                    <w:p w14:paraId="6A5D21AB" w14:textId="6A17FB78" w:rsidR="009E753A" w:rsidRPr="00586713" w:rsidRDefault="009E753A" w:rsidP="009E753A">
                      <w:pPr>
                        <w:rPr>
                          <w:rFonts w:ascii="NTPreCursive" w:hAnsi="NTPreCursive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b/>
                          <w:sz w:val="28"/>
                          <w:u w:val="single"/>
                        </w:rPr>
                        <w:t>Detective Stories</w:t>
                      </w:r>
                    </w:p>
                    <w:p w14:paraId="03A73086" w14:textId="5A22CC13" w:rsidR="009E753A" w:rsidRDefault="009E753A" w:rsidP="009E753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NTPreCursive" w:hAnsi="NTPreCursive"/>
                        </w:rPr>
                      </w:pPr>
                      <w:r>
                        <w:rPr>
                          <w:rFonts w:ascii="NTPreCursive" w:hAnsi="NTPreCursive"/>
                        </w:rPr>
                        <w:t xml:space="preserve">Know and understand story genres and features </w:t>
                      </w:r>
                    </w:p>
                    <w:p w14:paraId="3FFD3FF3" w14:textId="012200CF" w:rsidR="009E753A" w:rsidRDefault="009E753A" w:rsidP="009E753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NTPreCursive" w:hAnsi="NTPreCursive"/>
                        </w:rPr>
                      </w:pPr>
                      <w:r>
                        <w:rPr>
                          <w:rFonts w:ascii="NTPreCursive" w:hAnsi="NTPreCursive"/>
                        </w:rPr>
                        <w:t xml:space="preserve">Recap basic punctuation </w:t>
                      </w:r>
                    </w:p>
                    <w:p w14:paraId="718B1AC0" w14:textId="4F919BEF" w:rsidR="009E753A" w:rsidRDefault="009E753A" w:rsidP="009E753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NTPreCursive" w:hAnsi="NTPreCursive"/>
                        </w:rPr>
                      </w:pPr>
                      <w:r>
                        <w:rPr>
                          <w:rFonts w:ascii="NTPreCursive" w:hAnsi="NTPreCursive"/>
                        </w:rPr>
                        <w:t>Know and identify word classes and their impact on writing</w:t>
                      </w:r>
                    </w:p>
                    <w:p w14:paraId="008E30EA" w14:textId="7AF0BFA5" w:rsidR="009E753A" w:rsidRDefault="009E753A" w:rsidP="009E753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NTPreCursive" w:hAnsi="NTPreCursive"/>
                        </w:rPr>
                      </w:pPr>
                      <w:r>
                        <w:rPr>
                          <w:rFonts w:ascii="NTPreCursive" w:hAnsi="NTPreCursive"/>
                        </w:rPr>
                        <w:t>Recap and develop speech punctuation</w:t>
                      </w:r>
                    </w:p>
                    <w:p w14:paraId="69F7298B" w14:textId="77777777" w:rsidR="009E753A" w:rsidRDefault="009E753A" w:rsidP="009E753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NTPreCursive" w:hAnsi="NTPreCursive"/>
                        </w:rPr>
                      </w:pPr>
                      <w:r>
                        <w:rPr>
                          <w:rFonts w:ascii="NTPreCursive" w:hAnsi="NTPreCursive"/>
                        </w:rPr>
                        <w:t xml:space="preserve">Integrate dialogue and action </w:t>
                      </w:r>
                    </w:p>
                    <w:p w14:paraId="4A019D9A" w14:textId="77777777" w:rsidR="009E753A" w:rsidRDefault="009E753A" w:rsidP="009E753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NTPreCursive" w:hAnsi="NTPreCursive"/>
                        </w:rPr>
                      </w:pPr>
                      <w:r>
                        <w:rPr>
                          <w:rFonts w:ascii="NTPreCursive" w:hAnsi="NTPreCursive"/>
                        </w:rPr>
                        <w:t xml:space="preserve">Writing for atmosphere </w:t>
                      </w:r>
                    </w:p>
                    <w:p w14:paraId="7DFBDD38" w14:textId="511D5F34" w:rsidR="009E753A" w:rsidRPr="009E753A" w:rsidRDefault="009E753A" w:rsidP="009E753A">
                      <w:pPr>
                        <w:rPr>
                          <w:rFonts w:ascii="NTPreCursive" w:hAnsi="NTPreCursive"/>
                          <w:b/>
                          <w:bCs/>
                          <w:u w:val="single"/>
                        </w:rPr>
                      </w:pPr>
                      <w:r w:rsidRPr="009E753A">
                        <w:rPr>
                          <w:rFonts w:ascii="NTPreCursive" w:hAnsi="NTPreCursive"/>
                          <w:b/>
                          <w:bCs/>
                          <w:u w:val="single"/>
                        </w:rPr>
                        <w:t>Explanation Texts</w:t>
                      </w:r>
                    </w:p>
                    <w:p w14:paraId="3B07F5A9" w14:textId="6EDA3956" w:rsidR="009E753A" w:rsidRDefault="009E753A" w:rsidP="009E753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NTPreCursive" w:hAnsi="NTPreCursive"/>
                        </w:rPr>
                      </w:pPr>
                      <w:r>
                        <w:rPr>
                          <w:rFonts w:ascii="NTPreCursive" w:hAnsi="NTPreCursive"/>
                        </w:rPr>
                        <w:t xml:space="preserve">Formal writing </w:t>
                      </w:r>
                    </w:p>
                    <w:p w14:paraId="13D4B492" w14:textId="5D633525" w:rsidR="009E753A" w:rsidRDefault="009E753A" w:rsidP="009E753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NTPreCursive" w:hAnsi="NTPreCursive"/>
                        </w:rPr>
                      </w:pPr>
                      <w:r>
                        <w:rPr>
                          <w:rFonts w:ascii="NTPreCursive" w:hAnsi="NTPreCursive"/>
                        </w:rPr>
                        <w:t xml:space="preserve">Use of passive voice </w:t>
                      </w:r>
                    </w:p>
                    <w:p w14:paraId="492E59CB" w14:textId="50CBF0CB" w:rsidR="009E753A" w:rsidRDefault="009E753A" w:rsidP="009E753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NTPreCursive" w:hAnsi="NTPreCursive"/>
                        </w:rPr>
                      </w:pPr>
                      <w:r>
                        <w:rPr>
                          <w:rFonts w:ascii="NTPreCursive" w:hAnsi="NTPreCursive"/>
                        </w:rPr>
                        <w:t xml:space="preserve">Noun and expanded noun phrases </w:t>
                      </w:r>
                    </w:p>
                    <w:p w14:paraId="7A14C2DF" w14:textId="687020F5" w:rsidR="009E753A" w:rsidRPr="009E753A" w:rsidRDefault="009E753A" w:rsidP="009E753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NTPreCursive" w:hAnsi="NTPreCursive"/>
                        </w:rPr>
                      </w:pPr>
                      <w:r>
                        <w:rPr>
                          <w:rFonts w:ascii="NTPreCursive" w:hAnsi="NTPreCursive"/>
                        </w:rPr>
                        <w:t xml:space="preserve">Prepositions </w:t>
                      </w:r>
                    </w:p>
                    <w:p w14:paraId="28BC6A6F" w14:textId="77777777" w:rsidR="00317223" w:rsidRPr="00317223" w:rsidRDefault="00317223" w:rsidP="00317223">
                      <w:pPr>
                        <w:rPr>
                          <w:rFonts w:ascii="NTPreCursive" w:hAnsi="NTPreCursive"/>
                        </w:rPr>
                      </w:pPr>
                    </w:p>
                    <w:p w14:paraId="1705B9AB" w14:textId="77777777" w:rsidR="00586713" w:rsidRPr="00586713" w:rsidRDefault="00586713" w:rsidP="00026AB5">
                      <w:pPr>
                        <w:rPr>
                          <w:rFonts w:ascii="NTPreCursive" w:hAnsi="NTPreCursive" w:cs="Segoe UI"/>
                          <w:sz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C16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802C039" wp14:editId="1C953243">
                <wp:simplePos x="0" y="0"/>
                <wp:positionH relativeFrom="margin">
                  <wp:align>center</wp:align>
                </wp:positionH>
                <wp:positionV relativeFrom="paragraph">
                  <wp:posOffset>-735874</wp:posOffset>
                </wp:positionV>
                <wp:extent cx="2291929" cy="2267552"/>
                <wp:effectExtent l="19050" t="19050" r="13335" b="1905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1929" cy="2267552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BB03AE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oval w14:anchorId="5799290E" id="Oval 9" o:spid="_x0000_s1026" style="position:absolute;margin-left:0;margin-top:-57.95pt;width:180.45pt;height:178.55pt;z-index:2516756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" fillcolor="white [3212]" strokecolor="#bb03ae" strokeweight="3pt">
                <v:stroke joinstyle="miter"/>
                <w10:wrap anchorx="margin"/>
              </v:oval>
            </w:pict>
          </mc:Fallback>
        </mc:AlternateContent>
      </w:r>
    </w:p>
    <w:p w14:paraId="715F0A9F" w14:textId="6E474B11" w:rsidR="001C16CE" w:rsidRDefault="00BF33E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1227B39" wp14:editId="37D48DAB">
                <wp:simplePos x="0" y="0"/>
                <wp:positionH relativeFrom="column">
                  <wp:posOffset>5314950</wp:posOffset>
                </wp:positionH>
                <wp:positionV relativeFrom="paragraph">
                  <wp:posOffset>38100</wp:posOffset>
                </wp:positionV>
                <wp:extent cx="2787650" cy="2654300"/>
                <wp:effectExtent l="19050" t="19050" r="12700" b="1270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7650" cy="26543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oval w14:anchorId="2BA3EE8D" id="Oval 11" o:spid="_x0000_s1026" style="position:absolute;margin-left:418.5pt;margin-top:3pt;width:219.5pt;height:20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" fillcolor="white [3212]" strokecolor="#7030a0" strokeweight="3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2B5E904" wp14:editId="7CA4DFA5">
                <wp:simplePos x="0" y="0"/>
                <wp:positionH relativeFrom="column">
                  <wp:posOffset>5270500</wp:posOffset>
                </wp:positionH>
                <wp:positionV relativeFrom="paragraph">
                  <wp:posOffset>247650</wp:posOffset>
                </wp:positionV>
                <wp:extent cx="2628900" cy="3136900"/>
                <wp:effectExtent l="0" t="0" r="0" b="63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3136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8DAE21" w14:textId="3DADF91D" w:rsidR="001C16CE" w:rsidRDefault="0011303A" w:rsidP="001C16CE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b/>
                                <w:sz w:val="28"/>
                                <w:szCs w:val="23"/>
                              </w:rPr>
                            </w:pPr>
                            <w:r>
                              <w:rPr>
                                <w:rFonts w:ascii="NTPreCursive" w:hAnsi="NTPreCursive"/>
                                <w:b/>
                                <w:sz w:val="28"/>
                                <w:szCs w:val="23"/>
                              </w:rPr>
                              <w:t xml:space="preserve">         </w:t>
                            </w:r>
                            <w:r w:rsidR="00022923">
                              <w:rPr>
                                <w:rFonts w:ascii="NTPreCursive" w:hAnsi="NTPreCursive"/>
                                <w:b/>
                                <w:sz w:val="28"/>
                                <w:szCs w:val="23"/>
                              </w:rPr>
                              <w:t>Art</w:t>
                            </w:r>
                            <w:r>
                              <w:rPr>
                                <w:rFonts w:ascii="NTPreCursive" w:hAnsi="NTPreCursive"/>
                                <w:b/>
                                <w:sz w:val="28"/>
                                <w:szCs w:val="23"/>
                              </w:rPr>
                              <w:t>:</w:t>
                            </w:r>
                            <w:r w:rsidR="00022923">
                              <w:rPr>
                                <w:rFonts w:ascii="NTPreCursive" w:hAnsi="NTPreCursive"/>
                                <w:b/>
                                <w:sz w:val="28"/>
                                <w:szCs w:val="23"/>
                              </w:rPr>
                              <w:t xml:space="preserve"> Shadow Puppets </w:t>
                            </w:r>
                            <w:r>
                              <w:rPr>
                                <w:rFonts w:ascii="NTPreCursive" w:hAnsi="NTPreCursive"/>
                                <w:b/>
                                <w:sz w:val="28"/>
                                <w:szCs w:val="23"/>
                              </w:rPr>
                              <w:t xml:space="preserve"> </w:t>
                            </w:r>
                          </w:p>
                          <w:p w14:paraId="563AB0D0" w14:textId="1F7C8AF5" w:rsidR="00022923" w:rsidRPr="00022923" w:rsidRDefault="00022923" w:rsidP="0002292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</w:pPr>
                            <w:r w:rsidRPr="00022923"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  <w:t xml:space="preserve">See </w:t>
                            </w:r>
                            <w:r w:rsidRPr="00022923"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  <w:t xml:space="preserve">how a variety of artists and craftspeople use their interest in </w:t>
                            </w:r>
                            <w:proofErr w:type="spellStart"/>
                            <w:r w:rsidRPr="00022923"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  <w:t>cutouts</w:t>
                            </w:r>
                            <w:proofErr w:type="spellEnd"/>
                            <w:r w:rsidRPr="00022923"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  <w:t xml:space="preserve"> to generate imagery.</w:t>
                            </w:r>
                          </w:p>
                          <w:p w14:paraId="07EBA895" w14:textId="1C5A2508" w:rsidR="00022923" w:rsidRPr="00022923" w:rsidRDefault="00022923" w:rsidP="0002292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</w:pPr>
                            <w:r w:rsidRPr="00022923"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  <w:t xml:space="preserve">Use a sketchbook to generate ideas </w:t>
                            </w:r>
                          </w:p>
                          <w:p w14:paraId="494B6731" w14:textId="619465B5" w:rsidR="00022923" w:rsidRPr="00022923" w:rsidRDefault="00022923" w:rsidP="0002292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</w:pPr>
                            <w:r w:rsidRPr="00022923"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  <w:t>Make a shadow puppet and consider how the materials can affect the outcome</w:t>
                            </w:r>
                          </w:p>
                          <w:p w14:paraId="150EC605" w14:textId="0A134AE8" w:rsidR="00022923" w:rsidRPr="00022923" w:rsidRDefault="00022923" w:rsidP="0002292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</w:pPr>
                            <w:r w:rsidRPr="00022923"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  <w:t>Manipulate materials and tools to give character and expression</w:t>
                            </w:r>
                          </w:p>
                          <w:p w14:paraId="212D648D" w14:textId="4DEF274B" w:rsidR="00022923" w:rsidRPr="00022923" w:rsidRDefault="00022923" w:rsidP="0002292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</w:pPr>
                            <w:r w:rsidRPr="00022923"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  <w:t>Consider how to articulate the puppet</w:t>
                            </w:r>
                          </w:p>
                          <w:p w14:paraId="6AC35258" w14:textId="4CED4627" w:rsidR="00022923" w:rsidRPr="00022923" w:rsidRDefault="00022923" w:rsidP="0002292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</w:pPr>
                            <w:r w:rsidRPr="00022923"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  <w:t xml:space="preserve">Work collaboratively </w:t>
                            </w:r>
                          </w:p>
                          <w:p w14:paraId="36352840" w14:textId="47D94CFC" w:rsidR="00022923" w:rsidRPr="00022923" w:rsidRDefault="00022923" w:rsidP="0002292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</w:pPr>
                            <w:r w:rsidRPr="00022923">
                              <w:rPr>
                                <w:rFonts w:ascii="NTPreCursive" w:hAnsi="NTPreCursive"/>
                                <w:sz w:val="18"/>
                                <w:szCs w:val="16"/>
                              </w:rPr>
                              <w:t>Evaluate work</w:t>
                            </w:r>
                          </w:p>
                          <w:p w14:paraId="085E09C6" w14:textId="77777777" w:rsidR="001C16CE" w:rsidRDefault="001C16CE" w:rsidP="001C16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B5E904" id="_x0000_s1031" type="#_x0000_t202" style="position:absolute;margin-left:415pt;margin-top:19.5pt;width:207pt;height:247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" filled="f" stroked="f">
                <v:textbox>
                  <w:txbxContent>
                    <w:p w14:paraId="5A8DAE21" w14:textId="3DADF91D" w:rsidR="001C16CE" w:rsidRDefault="0011303A" w:rsidP="001C16CE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b/>
                          <w:sz w:val="28"/>
                          <w:szCs w:val="23"/>
                        </w:rPr>
                      </w:pPr>
                      <w:r>
                        <w:rPr>
                          <w:rFonts w:ascii="NTPreCursive" w:hAnsi="NTPreCursive"/>
                          <w:b/>
                          <w:sz w:val="28"/>
                          <w:szCs w:val="23"/>
                        </w:rPr>
                        <w:t xml:space="preserve">         </w:t>
                      </w:r>
                      <w:r w:rsidR="00022923">
                        <w:rPr>
                          <w:rFonts w:ascii="NTPreCursive" w:hAnsi="NTPreCursive"/>
                          <w:b/>
                          <w:sz w:val="28"/>
                          <w:szCs w:val="23"/>
                        </w:rPr>
                        <w:t>Art</w:t>
                      </w:r>
                      <w:r>
                        <w:rPr>
                          <w:rFonts w:ascii="NTPreCursive" w:hAnsi="NTPreCursive"/>
                          <w:b/>
                          <w:sz w:val="28"/>
                          <w:szCs w:val="23"/>
                        </w:rPr>
                        <w:t>:</w:t>
                      </w:r>
                      <w:r w:rsidR="00022923">
                        <w:rPr>
                          <w:rFonts w:ascii="NTPreCursive" w:hAnsi="NTPreCursive"/>
                          <w:b/>
                          <w:sz w:val="28"/>
                          <w:szCs w:val="23"/>
                        </w:rPr>
                        <w:t xml:space="preserve"> Shadow Puppets </w:t>
                      </w:r>
                      <w:r>
                        <w:rPr>
                          <w:rFonts w:ascii="NTPreCursive" w:hAnsi="NTPreCursive"/>
                          <w:b/>
                          <w:sz w:val="28"/>
                          <w:szCs w:val="23"/>
                        </w:rPr>
                        <w:t xml:space="preserve"> </w:t>
                      </w:r>
                    </w:p>
                    <w:p w14:paraId="563AB0D0" w14:textId="1F7C8AF5" w:rsidR="00022923" w:rsidRPr="00022923" w:rsidRDefault="00022923" w:rsidP="00022923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18"/>
                          <w:szCs w:val="16"/>
                        </w:rPr>
                      </w:pPr>
                      <w:r w:rsidRPr="00022923">
                        <w:rPr>
                          <w:rFonts w:ascii="NTPreCursive" w:hAnsi="NTPreCursive"/>
                          <w:sz w:val="18"/>
                          <w:szCs w:val="16"/>
                        </w:rPr>
                        <w:t xml:space="preserve">See </w:t>
                      </w:r>
                      <w:r w:rsidRPr="00022923">
                        <w:rPr>
                          <w:rFonts w:ascii="NTPreCursive" w:hAnsi="NTPreCursive"/>
                          <w:sz w:val="18"/>
                          <w:szCs w:val="16"/>
                        </w:rPr>
                        <w:t xml:space="preserve">how a variety of artists and craftspeople use their interest in </w:t>
                      </w:r>
                      <w:proofErr w:type="spellStart"/>
                      <w:r w:rsidRPr="00022923">
                        <w:rPr>
                          <w:rFonts w:ascii="NTPreCursive" w:hAnsi="NTPreCursive"/>
                          <w:sz w:val="18"/>
                          <w:szCs w:val="16"/>
                        </w:rPr>
                        <w:t>cutouts</w:t>
                      </w:r>
                      <w:proofErr w:type="spellEnd"/>
                      <w:r w:rsidRPr="00022923">
                        <w:rPr>
                          <w:rFonts w:ascii="NTPreCursive" w:hAnsi="NTPreCursive"/>
                          <w:sz w:val="18"/>
                          <w:szCs w:val="16"/>
                        </w:rPr>
                        <w:t xml:space="preserve"> to generate imagery.</w:t>
                      </w:r>
                    </w:p>
                    <w:p w14:paraId="07EBA895" w14:textId="1C5A2508" w:rsidR="00022923" w:rsidRPr="00022923" w:rsidRDefault="00022923" w:rsidP="00022923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18"/>
                          <w:szCs w:val="16"/>
                        </w:rPr>
                      </w:pPr>
                      <w:r w:rsidRPr="00022923">
                        <w:rPr>
                          <w:rFonts w:ascii="NTPreCursive" w:hAnsi="NTPreCursive"/>
                          <w:sz w:val="18"/>
                          <w:szCs w:val="16"/>
                        </w:rPr>
                        <w:t xml:space="preserve">Use a sketchbook to generate ideas </w:t>
                      </w:r>
                    </w:p>
                    <w:p w14:paraId="494B6731" w14:textId="619465B5" w:rsidR="00022923" w:rsidRPr="00022923" w:rsidRDefault="00022923" w:rsidP="00022923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18"/>
                          <w:szCs w:val="16"/>
                        </w:rPr>
                      </w:pPr>
                      <w:r w:rsidRPr="00022923">
                        <w:rPr>
                          <w:rFonts w:ascii="NTPreCursive" w:hAnsi="NTPreCursive"/>
                          <w:sz w:val="18"/>
                          <w:szCs w:val="16"/>
                        </w:rPr>
                        <w:t>Make a shadow puppet and consider how the materials can affect the outcome</w:t>
                      </w:r>
                    </w:p>
                    <w:p w14:paraId="150EC605" w14:textId="0A134AE8" w:rsidR="00022923" w:rsidRPr="00022923" w:rsidRDefault="00022923" w:rsidP="00022923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18"/>
                          <w:szCs w:val="16"/>
                        </w:rPr>
                      </w:pPr>
                      <w:r w:rsidRPr="00022923">
                        <w:rPr>
                          <w:rFonts w:ascii="NTPreCursive" w:hAnsi="NTPreCursive"/>
                          <w:sz w:val="18"/>
                          <w:szCs w:val="16"/>
                        </w:rPr>
                        <w:t>Manipulate materials and tools to give character and expression</w:t>
                      </w:r>
                    </w:p>
                    <w:p w14:paraId="212D648D" w14:textId="4DEF274B" w:rsidR="00022923" w:rsidRPr="00022923" w:rsidRDefault="00022923" w:rsidP="00022923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18"/>
                          <w:szCs w:val="16"/>
                        </w:rPr>
                      </w:pPr>
                      <w:r w:rsidRPr="00022923">
                        <w:rPr>
                          <w:rFonts w:ascii="NTPreCursive" w:hAnsi="NTPreCursive"/>
                          <w:sz w:val="18"/>
                          <w:szCs w:val="16"/>
                        </w:rPr>
                        <w:t>Consider how to articulate the puppet</w:t>
                      </w:r>
                    </w:p>
                    <w:p w14:paraId="6AC35258" w14:textId="4CED4627" w:rsidR="00022923" w:rsidRPr="00022923" w:rsidRDefault="00022923" w:rsidP="00022923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18"/>
                          <w:szCs w:val="16"/>
                        </w:rPr>
                      </w:pPr>
                      <w:r w:rsidRPr="00022923">
                        <w:rPr>
                          <w:rFonts w:ascii="NTPreCursive" w:hAnsi="NTPreCursive"/>
                          <w:sz w:val="18"/>
                          <w:szCs w:val="16"/>
                        </w:rPr>
                        <w:t xml:space="preserve">Work collaboratively </w:t>
                      </w:r>
                    </w:p>
                    <w:p w14:paraId="36352840" w14:textId="47D94CFC" w:rsidR="00022923" w:rsidRPr="00022923" w:rsidRDefault="00022923" w:rsidP="00022923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18"/>
                          <w:szCs w:val="16"/>
                        </w:rPr>
                      </w:pPr>
                      <w:r w:rsidRPr="00022923">
                        <w:rPr>
                          <w:rFonts w:ascii="NTPreCursive" w:hAnsi="NTPreCursive"/>
                          <w:sz w:val="18"/>
                          <w:szCs w:val="16"/>
                        </w:rPr>
                        <w:t>Evaluate work</w:t>
                      </w:r>
                    </w:p>
                    <w:p w14:paraId="085E09C6" w14:textId="77777777" w:rsidR="001C16CE" w:rsidRDefault="001C16CE" w:rsidP="001C16CE"/>
                  </w:txbxContent>
                </v:textbox>
                <w10:wrap type="square"/>
              </v:shape>
            </w:pict>
          </mc:Fallback>
        </mc:AlternateContent>
      </w:r>
    </w:p>
    <w:p w14:paraId="66276B52" w14:textId="09CE524D" w:rsidR="00947418" w:rsidRDefault="00E9476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08D17E21" wp14:editId="61F5BE64">
                <wp:simplePos x="0" y="0"/>
                <wp:positionH relativeFrom="margin">
                  <wp:posOffset>914400</wp:posOffset>
                </wp:positionH>
                <wp:positionV relativeFrom="paragraph">
                  <wp:posOffset>2736850</wp:posOffset>
                </wp:positionV>
                <wp:extent cx="1880870" cy="2286000"/>
                <wp:effectExtent l="0" t="0" r="0" b="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0870" cy="2286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3438BE" w14:textId="0E2EC5C1" w:rsidR="00E9476B" w:rsidRPr="00E9476B" w:rsidRDefault="00E165D9" w:rsidP="00E165D9">
                            <w:pPr>
                              <w:spacing w:after="0" w:line="240" w:lineRule="auto"/>
                              <w:jc w:val="center"/>
                              <w:rPr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E9476B"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  <w:u w:val="single"/>
                              </w:rPr>
                              <w:t>PE</w:t>
                            </w:r>
                            <w:r w:rsidR="00E9476B">
                              <w:rPr>
                                <w:bCs/>
                                <w:sz w:val="16"/>
                                <w:szCs w:val="16"/>
                                <w:u w:val="single"/>
                              </w:rPr>
                              <w:t>: Tennis</w:t>
                            </w:r>
                          </w:p>
                          <w:p w14:paraId="66921F13" w14:textId="77777777" w:rsidR="00E9476B" w:rsidRPr="00E9476B" w:rsidRDefault="00E9476B" w:rsidP="00E165D9">
                            <w:pPr>
                              <w:spacing w:after="0" w:line="240" w:lineRule="auto"/>
                              <w:jc w:val="center"/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33D7F97F" w14:textId="77777777" w:rsidR="00E9476B" w:rsidRDefault="00E9476B" w:rsidP="00E165D9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</w:rPr>
                            </w:pPr>
                            <w:r w:rsidRPr="00E9476B">
                              <w:rPr>
                                <w:bCs/>
                                <w:sz w:val="16"/>
                                <w:szCs w:val="16"/>
                              </w:rPr>
                              <w:t>T</w:t>
                            </w:r>
                            <w:r w:rsidRPr="00E9476B"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</w:rPr>
                              <w:t>o know where a shot should be aimed and show increasing accuracy</w:t>
                            </w:r>
                          </w:p>
                          <w:p w14:paraId="40529D3D" w14:textId="77777777" w:rsidR="00E9476B" w:rsidRDefault="00E9476B" w:rsidP="00E165D9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08AB24F1" w14:textId="77777777" w:rsidR="00E9476B" w:rsidRDefault="00E9476B" w:rsidP="00E9476B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</w:rPr>
                            </w:pPr>
                            <w:r w:rsidRPr="00E9476B"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</w:rPr>
                              <w:t xml:space="preserve"> To use good hand/eye co-ordination when playing and serving </w:t>
                            </w:r>
                          </w:p>
                          <w:p w14:paraId="57D7B8EC" w14:textId="77777777" w:rsidR="00E9476B" w:rsidRDefault="00E9476B" w:rsidP="00E9476B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38A13623" w14:textId="3BECDB70" w:rsidR="00E165D9" w:rsidRPr="00E9476B" w:rsidRDefault="00E9476B" w:rsidP="00E9476B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</w:rPr>
                            </w:pPr>
                            <w:r w:rsidRPr="00E9476B"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</w:rPr>
                              <w:t>To use different shots in a game situation to outwit an opponent</w:t>
                            </w:r>
                          </w:p>
                          <w:p w14:paraId="4C80806C" w14:textId="77777777" w:rsidR="00D84277" w:rsidRPr="00E9476B" w:rsidRDefault="00D84277" w:rsidP="00E165D9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</w:pPr>
                          </w:p>
                          <w:p w14:paraId="78CB8CBE" w14:textId="77777777" w:rsidR="00E165D9" w:rsidRPr="00E9476B" w:rsidRDefault="00E165D9" w:rsidP="00E165D9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</w:pPr>
                          </w:p>
                          <w:p w14:paraId="33E3493D" w14:textId="77777777" w:rsidR="00E165D9" w:rsidRPr="00E9476B" w:rsidRDefault="00E165D9" w:rsidP="00E165D9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317D7883" w14:textId="77777777" w:rsidR="00E165D9" w:rsidRPr="00E9476B" w:rsidRDefault="00E165D9" w:rsidP="00E165D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D17E21" id="_x0000_s1032" type="#_x0000_t202" style="position:absolute;margin-left:1in;margin-top:215.5pt;width:148.1pt;height:180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" filled="f" stroked="f">
                <v:textbox>
                  <w:txbxContent>
                    <w:p w14:paraId="6C3438BE" w14:textId="0E2EC5C1" w:rsidR="00E9476B" w:rsidRPr="00E9476B" w:rsidRDefault="00E165D9" w:rsidP="00E165D9">
                      <w:pPr>
                        <w:spacing w:after="0" w:line="240" w:lineRule="auto"/>
                        <w:jc w:val="center"/>
                        <w:rPr>
                          <w:bCs/>
                          <w:sz w:val="16"/>
                          <w:szCs w:val="16"/>
                          <w:u w:val="single"/>
                        </w:rPr>
                      </w:pPr>
                      <w:r w:rsidRPr="00E9476B">
                        <w:rPr>
                          <w:rFonts w:ascii="NTPreCursive" w:hAnsi="NTPreCursive"/>
                          <w:bCs/>
                          <w:sz w:val="16"/>
                          <w:szCs w:val="16"/>
                          <w:u w:val="single"/>
                        </w:rPr>
                        <w:t>PE</w:t>
                      </w:r>
                      <w:r w:rsidR="00E9476B">
                        <w:rPr>
                          <w:bCs/>
                          <w:sz w:val="16"/>
                          <w:szCs w:val="16"/>
                          <w:u w:val="single"/>
                        </w:rPr>
                        <w:t>: Tennis</w:t>
                      </w:r>
                    </w:p>
                    <w:p w14:paraId="66921F13" w14:textId="77777777" w:rsidR="00E9476B" w:rsidRPr="00E9476B" w:rsidRDefault="00E9476B" w:rsidP="00E165D9">
                      <w:pPr>
                        <w:spacing w:after="0" w:line="240" w:lineRule="auto"/>
                        <w:jc w:val="center"/>
                        <w:rPr>
                          <w:bCs/>
                          <w:sz w:val="16"/>
                          <w:szCs w:val="16"/>
                        </w:rPr>
                      </w:pPr>
                    </w:p>
                    <w:p w14:paraId="33D7F97F" w14:textId="77777777" w:rsidR="00E9476B" w:rsidRDefault="00E9476B" w:rsidP="00E165D9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bCs/>
                          <w:sz w:val="16"/>
                          <w:szCs w:val="16"/>
                        </w:rPr>
                      </w:pPr>
                      <w:r w:rsidRPr="00E9476B">
                        <w:rPr>
                          <w:bCs/>
                          <w:sz w:val="16"/>
                          <w:szCs w:val="16"/>
                        </w:rPr>
                        <w:t>T</w:t>
                      </w:r>
                      <w:r w:rsidRPr="00E9476B">
                        <w:rPr>
                          <w:rFonts w:ascii="NTPreCursive" w:hAnsi="NTPreCursive"/>
                          <w:bCs/>
                          <w:sz w:val="16"/>
                          <w:szCs w:val="16"/>
                        </w:rPr>
                        <w:t>o know where a shot should be aimed and show increasing accuracy</w:t>
                      </w:r>
                    </w:p>
                    <w:p w14:paraId="40529D3D" w14:textId="77777777" w:rsidR="00E9476B" w:rsidRDefault="00E9476B" w:rsidP="00E165D9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bCs/>
                          <w:sz w:val="16"/>
                          <w:szCs w:val="16"/>
                        </w:rPr>
                      </w:pPr>
                    </w:p>
                    <w:p w14:paraId="08AB24F1" w14:textId="77777777" w:rsidR="00E9476B" w:rsidRDefault="00E9476B" w:rsidP="00E9476B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bCs/>
                          <w:sz w:val="16"/>
                          <w:szCs w:val="16"/>
                        </w:rPr>
                      </w:pPr>
                      <w:r w:rsidRPr="00E9476B">
                        <w:rPr>
                          <w:rFonts w:ascii="NTPreCursive" w:hAnsi="NTPreCursive"/>
                          <w:bCs/>
                          <w:sz w:val="16"/>
                          <w:szCs w:val="16"/>
                        </w:rPr>
                        <w:t xml:space="preserve"> To use good hand/eye co-ordination when playing and serving </w:t>
                      </w:r>
                    </w:p>
                    <w:p w14:paraId="57D7B8EC" w14:textId="77777777" w:rsidR="00E9476B" w:rsidRDefault="00E9476B" w:rsidP="00E9476B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bCs/>
                          <w:sz w:val="16"/>
                          <w:szCs w:val="16"/>
                        </w:rPr>
                      </w:pPr>
                    </w:p>
                    <w:p w14:paraId="38A13623" w14:textId="3BECDB70" w:rsidR="00E165D9" w:rsidRPr="00E9476B" w:rsidRDefault="00E9476B" w:rsidP="00E9476B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bCs/>
                          <w:sz w:val="16"/>
                          <w:szCs w:val="16"/>
                        </w:rPr>
                      </w:pPr>
                      <w:r w:rsidRPr="00E9476B">
                        <w:rPr>
                          <w:rFonts w:ascii="NTPreCursive" w:hAnsi="NTPreCursive"/>
                          <w:bCs/>
                          <w:sz w:val="16"/>
                          <w:szCs w:val="16"/>
                        </w:rPr>
                        <w:t>To use different shots in a game situation to outwit an opponent</w:t>
                      </w:r>
                    </w:p>
                    <w:p w14:paraId="4C80806C" w14:textId="77777777" w:rsidR="00D84277" w:rsidRPr="00E9476B" w:rsidRDefault="00D84277" w:rsidP="00E165D9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16"/>
                          <w:szCs w:val="16"/>
                        </w:rPr>
                      </w:pPr>
                    </w:p>
                    <w:p w14:paraId="78CB8CBE" w14:textId="77777777" w:rsidR="00E165D9" w:rsidRPr="00E9476B" w:rsidRDefault="00E165D9" w:rsidP="00E165D9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16"/>
                          <w:szCs w:val="16"/>
                        </w:rPr>
                      </w:pPr>
                    </w:p>
                    <w:p w14:paraId="33E3493D" w14:textId="77777777" w:rsidR="00E165D9" w:rsidRPr="00E9476B" w:rsidRDefault="00E165D9" w:rsidP="00E165D9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b/>
                          <w:sz w:val="16"/>
                          <w:szCs w:val="16"/>
                        </w:rPr>
                      </w:pPr>
                    </w:p>
                    <w:p w14:paraId="317D7883" w14:textId="77777777" w:rsidR="00E165D9" w:rsidRPr="00E9476B" w:rsidRDefault="00E165D9" w:rsidP="00E165D9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202D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BC91D3C" wp14:editId="5B1FFAD2">
                <wp:simplePos x="0" y="0"/>
                <wp:positionH relativeFrom="margin">
                  <wp:posOffset>3028950</wp:posOffset>
                </wp:positionH>
                <wp:positionV relativeFrom="paragraph">
                  <wp:posOffset>3581400</wp:posOffset>
                </wp:positionV>
                <wp:extent cx="2286000" cy="232791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2327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B1B1D2" w14:textId="77777777" w:rsidR="0092274C" w:rsidRPr="000202D3" w:rsidRDefault="0092274C" w:rsidP="001C16CE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</w:pPr>
                          </w:p>
                          <w:p w14:paraId="69D8B110" w14:textId="77777777" w:rsidR="000202D3" w:rsidRDefault="001C16CE" w:rsidP="001C16CE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b/>
                                <w:sz w:val="16"/>
                                <w:szCs w:val="16"/>
                              </w:rPr>
                            </w:pPr>
                            <w:r w:rsidRPr="000202D3">
                              <w:rPr>
                                <w:rFonts w:ascii="NTPreCursive" w:hAnsi="NTPreCursive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B494CC4" w14:textId="77777777" w:rsidR="000202D3" w:rsidRDefault="000202D3" w:rsidP="001C16CE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795158BC" w14:textId="390DA395" w:rsidR="001C16CE" w:rsidRPr="000202D3" w:rsidRDefault="001C16CE" w:rsidP="000202D3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0202D3"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  <w:u w:val="single"/>
                              </w:rPr>
                              <w:t>Computing</w:t>
                            </w:r>
                            <w:r w:rsidR="000202D3" w:rsidRPr="000202D3"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  <w:u w:val="single"/>
                              </w:rPr>
                              <w:t>: Systems and Searching</w:t>
                            </w:r>
                          </w:p>
                          <w:p w14:paraId="2F884FCE" w14:textId="396BC4A6" w:rsidR="000202D3" w:rsidRPr="000202D3" w:rsidRDefault="000202D3" w:rsidP="000202D3">
                            <w:pPr>
                              <w:pStyle w:val="ListParagraph"/>
                              <w:spacing w:after="160" w:line="259" w:lineRule="auto"/>
                              <w:rPr>
                                <w:rFonts w:ascii="NTPreCursive" w:hAnsi="NTPreCursive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0202D3">
                              <w:rPr>
                                <w:rFonts w:ascii="NTPreCursive" w:hAnsi="NTPreCursive" w:cs="Arial"/>
                                <w:color w:val="000000"/>
                                <w:sz w:val="16"/>
                                <w:szCs w:val="16"/>
                              </w:rPr>
                              <w:t>Can explain that systems are built using a number of parts</w:t>
                            </w:r>
                          </w:p>
                          <w:p w14:paraId="1B6A5B45" w14:textId="731B4E74" w:rsidR="000202D3" w:rsidRPr="000202D3" w:rsidRDefault="000202D3" w:rsidP="000202D3">
                            <w:pPr>
                              <w:pStyle w:val="ListParagraph"/>
                              <w:spacing w:after="160" w:line="259" w:lineRule="auto"/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</w:pPr>
                            <w:r w:rsidRPr="000202D3"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  <w:t xml:space="preserve">Can recognise the role of computer systems in our lives. </w:t>
                            </w:r>
                          </w:p>
                          <w:p w14:paraId="5A3C19D7" w14:textId="77777777" w:rsidR="000202D3" w:rsidRPr="000202D3" w:rsidRDefault="000202D3" w:rsidP="000202D3">
                            <w:pPr>
                              <w:pStyle w:val="ListParagraph"/>
                              <w:spacing w:after="160" w:line="259" w:lineRule="auto"/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</w:pPr>
                            <w:r w:rsidRPr="000202D3"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  <w:t>Can explain that data is transferred over networks in packets.</w:t>
                            </w:r>
                          </w:p>
                          <w:p w14:paraId="4EB83AA6" w14:textId="77777777" w:rsidR="000202D3" w:rsidRPr="000202D3" w:rsidRDefault="000202D3" w:rsidP="000202D3">
                            <w:pPr>
                              <w:pStyle w:val="ListParagraph"/>
                              <w:spacing w:after="160" w:line="259" w:lineRule="auto"/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</w:pPr>
                            <w:r w:rsidRPr="000202D3"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  <w:t xml:space="preserve">Can explain that the internet allows different media to be shared. </w:t>
                            </w:r>
                          </w:p>
                          <w:p w14:paraId="0CAEE194" w14:textId="77777777" w:rsidR="000202D3" w:rsidRPr="000202D3" w:rsidRDefault="000202D3" w:rsidP="000202D3">
                            <w:pPr>
                              <w:pStyle w:val="ListParagraph"/>
                              <w:spacing w:after="160" w:line="259" w:lineRule="auto"/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</w:pPr>
                            <w:r w:rsidRPr="000202D3"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  <w:t xml:space="preserve">Can contribute to a shared project online </w:t>
                            </w:r>
                          </w:p>
                          <w:p w14:paraId="2C109421" w14:textId="77777777" w:rsidR="000202D3" w:rsidRPr="000202D3" w:rsidRDefault="000202D3" w:rsidP="000202D3">
                            <w:pPr>
                              <w:pStyle w:val="ListParagraph"/>
                              <w:spacing w:after="160" w:line="259" w:lineRule="auto"/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</w:pPr>
                            <w:r w:rsidRPr="000202D3"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  <w:t xml:space="preserve">Can identify ways of working together online. </w:t>
                            </w:r>
                          </w:p>
                          <w:p w14:paraId="560F99B3" w14:textId="77777777" w:rsidR="000202D3" w:rsidRPr="001C16CE" w:rsidRDefault="000202D3" w:rsidP="001C16CE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b/>
                                <w:sz w:val="28"/>
                                <w:szCs w:val="23"/>
                              </w:rPr>
                            </w:pPr>
                          </w:p>
                          <w:p w14:paraId="5A3AA1E6" w14:textId="77777777" w:rsidR="00766955" w:rsidRDefault="00766955" w:rsidP="001C16CE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b/>
                                <w:sz w:val="28"/>
                                <w:szCs w:val="23"/>
                              </w:rPr>
                            </w:pPr>
                          </w:p>
                          <w:p w14:paraId="1661D836" w14:textId="77777777" w:rsidR="001C16CE" w:rsidRPr="001C16CE" w:rsidRDefault="001C16CE" w:rsidP="001C16CE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14"/>
                                <w:szCs w:val="23"/>
                              </w:rPr>
                            </w:pPr>
                          </w:p>
                          <w:p w14:paraId="42B0596C" w14:textId="77777777" w:rsidR="001C16CE" w:rsidRDefault="001C16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C91D3C" id="_x0000_s1033" type="#_x0000_t202" style="position:absolute;margin-left:238.5pt;margin-top:282pt;width:180pt;height:183.3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" filled="f" stroked="f">
                <v:textbox>
                  <w:txbxContent>
                    <w:p w14:paraId="41B1B1D2" w14:textId="77777777" w:rsidR="0092274C" w:rsidRPr="000202D3" w:rsidRDefault="0092274C" w:rsidP="001C16CE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16"/>
                          <w:szCs w:val="16"/>
                        </w:rPr>
                      </w:pPr>
                    </w:p>
                    <w:p w14:paraId="69D8B110" w14:textId="77777777" w:rsidR="000202D3" w:rsidRDefault="001C16CE" w:rsidP="001C16CE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b/>
                          <w:sz w:val="16"/>
                          <w:szCs w:val="16"/>
                        </w:rPr>
                      </w:pPr>
                      <w:r w:rsidRPr="000202D3">
                        <w:rPr>
                          <w:rFonts w:ascii="NTPreCursive" w:hAnsi="NTPreCursive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B494CC4" w14:textId="77777777" w:rsidR="000202D3" w:rsidRDefault="000202D3" w:rsidP="001C16CE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b/>
                          <w:sz w:val="16"/>
                          <w:szCs w:val="16"/>
                        </w:rPr>
                      </w:pPr>
                    </w:p>
                    <w:p w14:paraId="795158BC" w14:textId="390DA395" w:rsidR="001C16CE" w:rsidRPr="000202D3" w:rsidRDefault="001C16CE" w:rsidP="000202D3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bCs/>
                          <w:sz w:val="16"/>
                          <w:szCs w:val="16"/>
                          <w:u w:val="single"/>
                        </w:rPr>
                      </w:pPr>
                      <w:r w:rsidRPr="000202D3">
                        <w:rPr>
                          <w:rFonts w:ascii="NTPreCursive" w:hAnsi="NTPreCursive"/>
                          <w:bCs/>
                          <w:sz w:val="16"/>
                          <w:szCs w:val="16"/>
                          <w:u w:val="single"/>
                        </w:rPr>
                        <w:t>Computing</w:t>
                      </w:r>
                      <w:r w:rsidR="000202D3" w:rsidRPr="000202D3">
                        <w:rPr>
                          <w:rFonts w:ascii="NTPreCursive" w:hAnsi="NTPreCursive"/>
                          <w:bCs/>
                          <w:sz w:val="16"/>
                          <w:szCs w:val="16"/>
                          <w:u w:val="single"/>
                        </w:rPr>
                        <w:t>: Systems and Searching</w:t>
                      </w:r>
                    </w:p>
                    <w:p w14:paraId="2F884FCE" w14:textId="396BC4A6" w:rsidR="000202D3" w:rsidRPr="000202D3" w:rsidRDefault="000202D3" w:rsidP="000202D3">
                      <w:pPr>
                        <w:pStyle w:val="ListParagraph"/>
                        <w:spacing w:after="160" w:line="259" w:lineRule="auto"/>
                        <w:rPr>
                          <w:rFonts w:ascii="NTPreCursive" w:hAnsi="NTPreCursive" w:cs="Arial"/>
                          <w:color w:val="000000"/>
                          <w:sz w:val="16"/>
                          <w:szCs w:val="16"/>
                        </w:rPr>
                      </w:pPr>
                      <w:r w:rsidRPr="000202D3">
                        <w:rPr>
                          <w:rFonts w:ascii="NTPreCursive" w:hAnsi="NTPreCursive" w:cs="Arial"/>
                          <w:color w:val="000000"/>
                          <w:sz w:val="16"/>
                          <w:szCs w:val="16"/>
                        </w:rPr>
                        <w:t>Can explain that systems are built using a number of parts</w:t>
                      </w:r>
                    </w:p>
                    <w:p w14:paraId="1B6A5B45" w14:textId="731B4E74" w:rsidR="000202D3" w:rsidRPr="000202D3" w:rsidRDefault="000202D3" w:rsidP="000202D3">
                      <w:pPr>
                        <w:pStyle w:val="ListParagraph"/>
                        <w:spacing w:after="160" w:line="259" w:lineRule="auto"/>
                        <w:rPr>
                          <w:rFonts w:ascii="NTPreCursive" w:hAnsi="NTPreCursive"/>
                          <w:sz w:val="16"/>
                          <w:szCs w:val="16"/>
                        </w:rPr>
                      </w:pPr>
                      <w:r w:rsidRPr="000202D3">
                        <w:rPr>
                          <w:rFonts w:ascii="NTPreCursive" w:hAnsi="NTPreCursive"/>
                          <w:sz w:val="16"/>
                          <w:szCs w:val="16"/>
                        </w:rPr>
                        <w:t xml:space="preserve">Can recognise the role of computer systems in our lives. </w:t>
                      </w:r>
                    </w:p>
                    <w:p w14:paraId="5A3C19D7" w14:textId="77777777" w:rsidR="000202D3" w:rsidRPr="000202D3" w:rsidRDefault="000202D3" w:rsidP="000202D3">
                      <w:pPr>
                        <w:pStyle w:val="ListParagraph"/>
                        <w:spacing w:after="160" w:line="259" w:lineRule="auto"/>
                        <w:rPr>
                          <w:rFonts w:ascii="NTPreCursive" w:hAnsi="NTPreCursive"/>
                          <w:sz w:val="16"/>
                          <w:szCs w:val="16"/>
                        </w:rPr>
                      </w:pPr>
                      <w:r w:rsidRPr="000202D3">
                        <w:rPr>
                          <w:rFonts w:ascii="NTPreCursive" w:hAnsi="NTPreCursive"/>
                          <w:sz w:val="16"/>
                          <w:szCs w:val="16"/>
                        </w:rPr>
                        <w:t>Can explain that data is transferred over networks in packets.</w:t>
                      </w:r>
                    </w:p>
                    <w:p w14:paraId="4EB83AA6" w14:textId="77777777" w:rsidR="000202D3" w:rsidRPr="000202D3" w:rsidRDefault="000202D3" w:rsidP="000202D3">
                      <w:pPr>
                        <w:pStyle w:val="ListParagraph"/>
                        <w:spacing w:after="160" w:line="259" w:lineRule="auto"/>
                        <w:rPr>
                          <w:rFonts w:ascii="NTPreCursive" w:hAnsi="NTPreCursive"/>
                          <w:sz w:val="16"/>
                          <w:szCs w:val="16"/>
                        </w:rPr>
                      </w:pPr>
                      <w:r w:rsidRPr="000202D3">
                        <w:rPr>
                          <w:rFonts w:ascii="NTPreCursive" w:hAnsi="NTPreCursive"/>
                          <w:sz w:val="16"/>
                          <w:szCs w:val="16"/>
                        </w:rPr>
                        <w:t xml:space="preserve">Can explain that the internet allows different media to be shared. </w:t>
                      </w:r>
                    </w:p>
                    <w:p w14:paraId="0CAEE194" w14:textId="77777777" w:rsidR="000202D3" w:rsidRPr="000202D3" w:rsidRDefault="000202D3" w:rsidP="000202D3">
                      <w:pPr>
                        <w:pStyle w:val="ListParagraph"/>
                        <w:spacing w:after="160" w:line="259" w:lineRule="auto"/>
                        <w:rPr>
                          <w:rFonts w:ascii="NTPreCursive" w:hAnsi="NTPreCursive"/>
                          <w:sz w:val="16"/>
                          <w:szCs w:val="16"/>
                        </w:rPr>
                      </w:pPr>
                      <w:r w:rsidRPr="000202D3">
                        <w:rPr>
                          <w:rFonts w:ascii="NTPreCursive" w:hAnsi="NTPreCursive"/>
                          <w:sz w:val="16"/>
                          <w:szCs w:val="16"/>
                        </w:rPr>
                        <w:t xml:space="preserve">Can contribute to a shared project online </w:t>
                      </w:r>
                    </w:p>
                    <w:p w14:paraId="2C109421" w14:textId="77777777" w:rsidR="000202D3" w:rsidRPr="000202D3" w:rsidRDefault="000202D3" w:rsidP="000202D3">
                      <w:pPr>
                        <w:pStyle w:val="ListParagraph"/>
                        <w:spacing w:after="160" w:line="259" w:lineRule="auto"/>
                        <w:rPr>
                          <w:rFonts w:ascii="NTPreCursive" w:hAnsi="NTPreCursive"/>
                          <w:sz w:val="16"/>
                          <w:szCs w:val="16"/>
                        </w:rPr>
                      </w:pPr>
                      <w:r w:rsidRPr="000202D3">
                        <w:rPr>
                          <w:rFonts w:ascii="NTPreCursive" w:hAnsi="NTPreCursive"/>
                          <w:sz w:val="16"/>
                          <w:szCs w:val="16"/>
                        </w:rPr>
                        <w:t xml:space="preserve">Can identify ways of working together online. </w:t>
                      </w:r>
                    </w:p>
                    <w:p w14:paraId="560F99B3" w14:textId="77777777" w:rsidR="000202D3" w:rsidRPr="001C16CE" w:rsidRDefault="000202D3" w:rsidP="001C16CE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b/>
                          <w:sz w:val="28"/>
                          <w:szCs w:val="23"/>
                        </w:rPr>
                      </w:pPr>
                    </w:p>
                    <w:p w14:paraId="5A3AA1E6" w14:textId="77777777" w:rsidR="00766955" w:rsidRDefault="00766955" w:rsidP="001C16CE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b/>
                          <w:sz w:val="28"/>
                          <w:szCs w:val="23"/>
                        </w:rPr>
                      </w:pPr>
                    </w:p>
                    <w:p w14:paraId="1661D836" w14:textId="77777777" w:rsidR="001C16CE" w:rsidRPr="001C16CE" w:rsidRDefault="001C16CE" w:rsidP="001C16CE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14"/>
                          <w:szCs w:val="23"/>
                        </w:rPr>
                      </w:pPr>
                    </w:p>
                    <w:p w14:paraId="42B0596C" w14:textId="77777777" w:rsidR="001C16CE" w:rsidRDefault="001C16CE"/>
                  </w:txbxContent>
                </v:textbox>
                <w10:wrap anchorx="margin"/>
              </v:shape>
            </w:pict>
          </mc:Fallback>
        </mc:AlternateContent>
      </w:r>
      <w:r w:rsidR="000202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0AC81862" wp14:editId="40FD514E">
                <wp:simplePos x="0" y="0"/>
                <wp:positionH relativeFrom="column">
                  <wp:posOffset>2915920</wp:posOffset>
                </wp:positionH>
                <wp:positionV relativeFrom="paragraph">
                  <wp:posOffset>3733800</wp:posOffset>
                </wp:positionV>
                <wp:extent cx="2679700" cy="2152650"/>
                <wp:effectExtent l="19050" t="19050" r="25400" b="1905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9700" cy="21526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oval w14:anchorId="498A7201" id="Oval 16" o:spid="_x0000_s1026" style="position:absolute;margin-left:229.6pt;margin-top:294pt;width:211pt;height:169.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" fillcolor="white [3212]" strokecolor="#a8d08d [1945]" strokeweight="3pt">
                <v:stroke joinstyle="miter"/>
              </v:oval>
            </w:pict>
          </mc:Fallback>
        </mc:AlternateContent>
      </w:r>
      <w:r w:rsidR="000202D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68462DC6" wp14:editId="0F3CD9A0">
                <wp:simplePos x="0" y="0"/>
                <wp:positionH relativeFrom="column">
                  <wp:posOffset>5822315</wp:posOffset>
                </wp:positionH>
                <wp:positionV relativeFrom="paragraph">
                  <wp:posOffset>2821940</wp:posOffset>
                </wp:positionV>
                <wp:extent cx="2160905" cy="2944495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0905" cy="29444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D5A51A" w14:textId="138511FC" w:rsidR="001C16CE" w:rsidRPr="000202D3" w:rsidRDefault="001C16CE" w:rsidP="001C16CE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0202D3"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  <w:u w:val="single"/>
                              </w:rPr>
                              <w:t>Science</w:t>
                            </w:r>
                            <w:r w:rsidR="000202D3" w:rsidRPr="000202D3">
                              <w:rPr>
                                <w:rFonts w:ascii="NTPreCursive" w:hAnsi="NTPreCursive"/>
                                <w:bCs/>
                                <w:sz w:val="16"/>
                                <w:szCs w:val="16"/>
                                <w:u w:val="single"/>
                              </w:rPr>
                              <w:t>: Light, Electricity and Circuits</w:t>
                            </w:r>
                          </w:p>
                          <w:p w14:paraId="02425765" w14:textId="4E9A8FAF" w:rsidR="000202D3" w:rsidRPr="000202D3" w:rsidRDefault="000202D3" w:rsidP="000202D3">
                            <w:pPr>
                              <w:spacing w:after="0" w:line="240" w:lineRule="auto"/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</w:pPr>
                            <w:r w:rsidRPr="000202D3"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  <w:t>Recognise that light appears to travel in straight lines</w:t>
                            </w:r>
                            <w:r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  <w:t xml:space="preserve"> and use this to explain how we see</w:t>
                            </w:r>
                          </w:p>
                          <w:p w14:paraId="09B44700" w14:textId="65AC7AFA" w:rsidR="000202D3" w:rsidRPr="000202D3" w:rsidRDefault="000202D3" w:rsidP="000202D3">
                            <w:pPr>
                              <w:spacing w:after="0" w:line="240" w:lineRule="auto"/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</w:pPr>
                            <w:r w:rsidRPr="000202D3"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  <w:t xml:space="preserve">Use the idea that light travels in straight lines to explain why shadows have the same shape as the objects that cast them. </w:t>
                            </w:r>
                          </w:p>
                          <w:p w14:paraId="00142DB4" w14:textId="23A21CBF" w:rsidR="000202D3" w:rsidRPr="000202D3" w:rsidRDefault="000202D3" w:rsidP="000202D3">
                            <w:pPr>
                              <w:spacing w:after="0" w:line="240" w:lineRule="auto"/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</w:pPr>
                            <w:r w:rsidRPr="000202D3"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  <w:t>To compare and give reasons for variations in how components function, including the brightness of bulbs, the loudness of buzzers and the</w:t>
                            </w:r>
                            <w:r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202D3"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  <w:t xml:space="preserve">on/off position of switches. </w:t>
                            </w:r>
                          </w:p>
                          <w:p w14:paraId="212A1441" w14:textId="4914B220" w:rsidR="000202D3" w:rsidRPr="000202D3" w:rsidRDefault="000202D3" w:rsidP="000202D3">
                            <w:pPr>
                              <w:spacing w:after="0" w:line="240" w:lineRule="auto"/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</w:pPr>
                            <w:r w:rsidRPr="000202D3"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  <w:t xml:space="preserve"> To associate the brightness of a lamp or the volume of a buzzer with the number and voltage of cells used in the circuit. </w:t>
                            </w:r>
                          </w:p>
                          <w:p w14:paraId="365266C8" w14:textId="280AF1AD" w:rsidR="00766955" w:rsidRPr="000202D3" w:rsidRDefault="000202D3" w:rsidP="000202D3">
                            <w:pPr>
                              <w:spacing w:after="0" w:line="240" w:lineRule="auto"/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</w:pPr>
                            <w:r w:rsidRPr="000202D3">
                              <w:rPr>
                                <w:rFonts w:ascii="NTPreCursive" w:hAnsi="NTPreCursive"/>
                                <w:sz w:val="16"/>
                                <w:szCs w:val="16"/>
                              </w:rPr>
                              <w:t xml:space="preserve">To use recognised symbols when representing a simple circuit in a diagram. </w:t>
                            </w:r>
                          </w:p>
                          <w:p w14:paraId="123DE239" w14:textId="77777777" w:rsidR="00DB6394" w:rsidRPr="001C16CE" w:rsidRDefault="00DB6394" w:rsidP="00DB6394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24"/>
                                <w:szCs w:val="23"/>
                              </w:rPr>
                            </w:pPr>
                          </w:p>
                          <w:p w14:paraId="6B1C56D5" w14:textId="2612D98A" w:rsidR="001C16CE" w:rsidRPr="001C16CE" w:rsidRDefault="001C16CE" w:rsidP="001C16CE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24"/>
                                <w:szCs w:val="23"/>
                              </w:rPr>
                            </w:pPr>
                            <w:r w:rsidRPr="001C16CE">
                              <w:rPr>
                                <w:rFonts w:ascii="NTPreCursive" w:hAnsi="NTPreCursive"/>
                                <w:sz w:val="24"/>
                                <w:szCs w:val="23"/>
                              </w:rPr>
                              <w:t xml:space="preserve"> </w:t>
                            </w:r>
                          </w:p>
                          <w:p w14:paraId="393C1713" w14:textId="77777777" w:rsidR="001C16CE" w:rsidRPr="001C16CE" w:rsidRDefault="001C16CE" w:rsidP="001C16CE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24"/>
                                <w:szCs w:val="23"/>
                              </w:rPr>
                            </w:pPr>
                          </w:p>
                          <w:p w14:paraId="514E0ABE" w14:textId="77777777" w:rsidR="001C16CE" w:rsidRDefault="001C16CE" w:rsidP="001C16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62DC6" id="_x0000_s1034" type="#_x0000_t202" style="position:absolute;margin-left:458.45pt;margin-top:222.2pt;width:170.15pt;height:231.8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" filled="f" stroked="f">
                <v:textbox>
                  <w:txbxContent>
                    <w:p w14:paraId="4CD5A51A" w14:textId="138511FC" w:rsidR="001C16CE" w:rsidRPr="000202D3" w:rsidRDefault="001C16CE" w:rsidP="001C16CE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bCs/>
                          <w:sz w:val="16"/>
                          <w:szCs w:val="16"/>
                          <w:u w:val="single"/>
                        </w:rPr>
                      </w:pPr>
                      <w:r w:rsidRPr="000202D3">
                        <w:rPr>
                          <w:rFonts w:ascii="NTPreCursive" w:hAnsi="NTPreCursive"/>
                          <w:bCs/>
                          <w:sz w:val="16"/>
                          <w:szCs w:val="16"/>
                          <w:u w:val="single"/>
                        </w:rPr>
                        <w:t>Science</w:t>
                      </w:r>
                      <w:r w:rsidR="000202D3" w:rsidRPr="000202D3">
                        <w:rPr>
                          <w:rFonts w:ascii="NTPreCursive" w:hAnsi="NTPreCursive"/>
                          <w:bCs/>
                          <w:sz w:val="16"/>
                          <w:szCs w:val="16"/>
                          <w:u w:val="single"/>
                        </w:rPr>
                        <w:t>: Light, Electricity and Circuits</w:t>
                      </w:r>
                    </w:p>
                    <w:p w14:paraId="02425765" w14:textId="4E9A8FAF" w:rsidR="000202D3" w:rsidRPr="000202D3" w:rsidRDefault="000202D3" w:rsidP="000202D3">
                      <w:pPr>
                        <w:spacing w:after="0" w:line="240" w:lineRule="auto"/>
                        <w:rPr>
                          <w:rFonts w:ascii="NTPreCursive" w:hAnsi="NTPreCursive"/>
                          <w:sz w:val="16"/>
                          <w:szCs w:val="16"/>
                        </w:rPr>
                      </w:pPr>
                      <w:r w:rsidRPr="000202D3">
                        <w:rPr>
                          <w:rFonts w:ascii="NTPreCursive" w:hAnsi="NTPreCursive"/>
                          <w:sz w:val="16"/>
                          <w:szCs w:val="16"/>
                        </w:rPr>
                        <w:t>Recognise that light appears to travel in straight lines</w:t>
                      </w:r>
                      <w:r>
                        <w:rPr>
                          <w:rFonts w:ascii="NTPreCursive" w:hAnsi="NTPreCursive"/>
                          <w:sz w:val="16"/>
                          <w:szCs w:val="16"/>
                        </w:rPr>
                        <w:t xml:space="preserve"> and use this to explain how we see</w:t>
                      </w:r>
                    </w:p>
                    <w:p w14:paraId="09B44700" w14:textId="65AC7AFA" w:rsidR="000202D3" w:rsidRPr="000202D3" w:rsidRDefault="000202D3" w:rsidP="000202D3">
                      <w:pPr>
                        <w:spacing w:after="0" w:line="240" w:lineRule="auto"/>
                        <w:rPr>
                          <w:rFonts w:ascii="NTPreCursive" w:hAnsi="NTPreCursive"/>
                          <w:sz w:val="16"/>
                          <w:szCs w:val="16"/>
                        </w:rPr>
                      </w:pPr>
                      <w:r w:rsidRPr="000202D3">
                        <w:rPr>
                          <w:rFonts w:ascii="NTPreCursive" w:hAnsi="NTPreCursive"/>
                          <w:sz w:val="16"/>
                          <w:szCs w:val="16"/>
                        </w:rPr>
                        <w:t xml:space="preserve">Use the idea that light travels in straight lines to explain why shadows have the same shape as the objects that cast them. </w:t>
                      </w:r>
                    </w:p>
                    <w:p w14:paraId="00142DB4" w14:textId="23A21CBF" w:rsidR="000202D3" w:rsidRPr="000202D3" w:rsidRDefault="000202D3" w:rsidP="000202D3">
                      <w:pPr>
                        <w:spacing w:after="0" w:line="240" w:lineRule="auto"/>
                        <w:rPr>
                          <w:rFonts w:ascii="NTPreCursive" w:hAnsi="NTPreCursive"/>
                          <w:sz w:val="16"/>
                          <w:szCs w:val="16"/>
                        </w:rPr>
                      </w:pPr>
                      <w:r w:rsidRPr="000202D3">
                        <w:rPr>
                          <w:rFonts w:ascii="NTPreCursive" w:hAnsi="NTPreCursive"/>
                          <w:sz w:val="16"/>
                          <w:szCs w:val="16"/>
                        </w:rPr>
                        <w:t>To compare and give reasons for variations in how components function, including the brightness of bulbs, the loudness of buzzers and the</w:t>
                      </w:r>
                      <w:r>
                        <w:rPr>
                          <w:rFonts w:ascii="NTPreCursive" w:hAnsi="NTPreCursive"/>
                          <w:sz w:val="16"/>
                          <w:szCs w:val="16"/>
                        </w:rPr>
                        <w:t xml:space="preserve"> </w:t>
                      </w:r>
                      <w:r w:rsidRPr="000202D3">
                        <w:rPr>
                          <w:rFonts w:ascii="NTPreCursive" w:hAnsi="NTPreCursive"/>
                          <w:sz w:val="16"/>
                          <w:szCs w:val="16"/>
                        </w:rPr>
                        <w:t xml:space="preserve">on/off position of switches. </w:t>
                      </w:r>
                    </w:p>
                    <w:p w14:paraId="212A1441" w14:textId="4914B220" w:rsidR="000202D3" w:rsidRPr="000202D3" w:rsidRDefault="000202D3" w:rsidP="000202D3">
                      <w:pPr>
                        <w:spacing w:after="0" w:line="240" w:lineRule="auto"/>
                        <w:rPr>
                          <w:rFonts w:ascii="NTPreCursive" w:hAnsi="NTPreCursive"/>
                          <w:sz w:val="16"/>
                          <w:szCs w:val="16"/>
                        </w:rPr>
                      </w:pPr>
                      <w:r w:rsidRPr="000202D3">
                        <w:rPr>
                          <w:rFonts w:ascii="NTPreCursive" w:hAnsi="NTPreCursive"/>
                          <w:sz w:val="16"/>
                          <w:szCs w:val="16"/>
                        </w:rPr>
                        <w:t xml:space="preserve"> To associate the brightness of a lamp or the volume of a buzzer with the number and voltage of cells used in the circuit. </w:t>
                      </w:r>
                    </w:p>
                    <w:p w14:paraId="365266C8" w14:textId="280AF1AD" w:rsidR="00766955" w:rsidRPr="000202D3" w:rsidRDefault="000202D3" w:rsidP="000202D3">
                      <w:pPr>
                        <w:spacing w:after="0" w:line="240" w:lineRule="auto"/>
                        <w:rPr>
                          <w:rFonts w:ascii="NTPreCursive" w:hAnsi="NTPreCursive"/>
                          <w:sz w:val="16"/>
                          <w:szCs w:val="16"/>
                        </w:rPr>
                      </w:pPr>
                      <w:r w:rsidRPr="000202D3">
                        <w:rPr>
                          <w:rFonts w:ascii="NTPreCursive" w:hAnsi="NTPreCursive"/>
                          <w:sz w:val="16"/>
                          <w:szCs w:val="16"/>
                        </w:rPr>
                        <w:t xml:space="preserve">To use recognised symbols when representing a simple circuit in a diagram. </w:t>
                      </w:r>
                    </w:p>
                    <w:p w14:paraId="123DE239" w14:textId="77777777" w:rsidR="00DB6394" w:rsidRPr="001C16CE" w:rsidRDefault="00DB6394" w:rsidP="00DB6394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24"/>
                          <w:szCs w:val="23"/>
                        </w:rPr>
                      </w:pPr>
                    </w:p>
                    <w:p w14:paraId="6B1C56D5" w14:textId="2612D98A" w:rsidR="001C16CE" w:rsidRPr="001C16CE" w:rsidRDefault="001C16CE" w:rsidP="001C16CE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24"/>
                          <w:szCs w:val="23"/>
                        </w:rPr>
                      </w:pPr>
                      <w:r w:rsidRPr="001C16CE">
                        <w:rPr>
                          <w:rFonts w:ascii="NTPreCursive" w:hAnsi="NTPreCursive"/>
                          <w:sz w:val="24"/>
                          <w:szCs w:val="23"/>
                        </w:rPr>
                        <w:t xml:space="preserve"> </w:t>
                      </w:r>
                    </w:p>
                    <w:p w14:paraId="393C1713" w14:textId="77777777" w:rsidR="001C16CE" w:rsidRPr="001C16CE" w:rsidRDefault="001C16CE" w:rsidP="001C16CE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24"/>
                          <w:szCs w:val="23"/>
                        </w:rPr>
                      </w:pPr>
                    </w:p>
                    <w:p w14:paraId="514E0ABE" w14:textId="77777777" w:rsidR="001C16CE" w:rsidRDefault="001C16CE" w:rsidP="001C16CE"/>
                  </w:txbxContent>
                </v:textbox>
              </v:shape>
            </w:pict>
          </mc:Fallback>
        </mc:AlternateContent>
      </w:r>
      <w:r w:rsidR="000202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E44D3DB" wp14:editId="23B923CA">
                <wp:simplePos x="0" y="0"/>
                <wp:positionH relativeFrom="column">
                  <wp:posOffset>5505450</wp:posOffset>
                </wp:positionH>
                <wp:positionV relativeFrom="paragraph">
                  <wp:posOffset>2457450</wp:posOffset>
                </wp:positionV>
                <wp:extent cx="2654300" cy="2778274"/>
                <wp:effectExtent l="19050" t="19050" r="12700" b="2222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4300" cy="277827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oval w14:anchorId="3C22428F" id="Oval 15" o:spid="_x0000_s1026" style="position:absolute;margin-left:433.5pt;margin-top:193.5pt;width:209pt;height:218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" fillcolor="white [3212]" strokecolor="red" strokeweight="3pt">
                <v:stroke joinstyle="miter"/>
              </v:oval>
            </w:pict>
          </mc:Fallback>
        </mc:AlternateContent>
      </w:r>
      <w:r w:rsidR="00D842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8143A2" wp14:editId="3C0C6555">
                <wp:simplePos x="0" y="0"/>
                <wp:positionH relativeFrom="column">
                  <wp:posOffset>5267325</wp:posOffset>
                </wp:positionH>
                <wp:positionV relativeFrom="paragraph">
                  <wp:posOffset>1660525</wp:posOffset>
                </wp:positionV>
                <wp:extent cx="355600" cy="260985"/>
                <wp:effectExtent l="0" t="0" r="25400" b="2476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5600" cy="26098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7276B9D8" id="Straight Connector 3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4.75pt,130.75pt" to="442.75pt,1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" strokecolor="#4472c4 [3204]" strokeweight="1.5pt">
                <v:stroke joinstyle="miter"/>
              </v:line>
            </w:pict>
          </mc:Fallback>
        </mc:AlternateContent>
      </w:r>
      <w:r w:rsidR="00D842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29852A8" wp14:editId="4E9D7349">
                <wp:simplePos x="0" y="0"/>
                <wp:positionH relativeFrom="margin">
                  <wp:align>center</wp:align>
                </wp:positionH>
                <wp:positionV relativeFrom="paragraph">
                  <wp:posOffset>3145155</wp:posOffset>
                </wp:positionV>
                <wp:extent cx="0" cy="534389"/>
                <wp:effectExtent l="0" t="0" r="38100" b="1841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4389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0C3A5913" id="Straight Connector 7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247.65pt" to="0,28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" strokecolor="#4472c4 [3204]" strokeweight="1.5pt">
                <v:stroke joinstyle="miter"/>
                <w10:wrap anchorx="margin"/>
              </v:line>
            </w:pict>
          </mc:Fallback>
        </mc:AlternateContent>
      </w:r>
      <w:r w:rsidR="00D842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1E3CB7CB" wp14:editId="1A63A2B1">
                <wp:simplePos x="0" y="0"/>
                <wp:positionH relativeFrom="margin">
                  <wp:posOffset>3590290</wp:posOffset>
                </wp:positionH>
                <wp:positionV relativeFrom="paragraph">
                  <wp:posOffset>1898015</wp:posOffset>
                </wp:positionV>
                <wp:extent cx="1460500" cy="1404620"/>
                <wp:effectExtent l="0" t="0" r="6350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05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957F2E" w14:textId="1DDA4BD4" w:rsidR="00586713" w:rsidRPr="00586713" w:rsidRDefault="009E753A" w:rsidP="00586713">
                            <w:pPr>
                              <w:jc w:val="center"/>
                              <w:rPr>
                                <w:rFonts w:ascii="NTPreCursive" w:hAnsi="NTPreCursive"/>
                                <w:b/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/>
                                <w:b/>
                                <w:sz w:val="40"/>
                                <w:u w:val="single"/>
                              </w:rPr>
                              <w:t>Autu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NTPreCursive" w:hAnsi="NTPreCursive"/>
                                <w:b/>
                                <w:sz w:val="40"/>
                                <w:u w:val="single"/>
                              </w:rPr>
                              <w:t>mn 1</w:t>
                            </w:r>
                          </w:p>
                          <w:p w14:paraId="073CEE37" w14:textId="77777777" w:rsidR="00586713" w:rsidRPr="00586713" w:rsidRDefault="00A24704" w:rsidP="00586713">
                            <w:pPr>
                              <w:jc w:val="center"/>
                              <w:rPr>
                                <w:rFonts w:ascii="NTPreCursive" w:hAnsi="NTPreCursive"/>
                                <w:sz w:val="40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40"/>
                              </w:rPr>
                              <w:t>Year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3CB7CB" id="_x0000_s1035" type="#_x0000_t202" style="position:absolute;margin-left:282.7pt;margin-top:149.45pt;width:115pt;height:110.6pt;z-index:2516961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" stroked="f">
                <v:textbox style="mso-fit-shape-to-text:t">
                  <w:txbxContent>
                    <w:p w14:paraId="49957F2E" w14:textId="1DDA4BD4" w:rsidR="00586713" w:rsidRPr="00586713" w:rsidRDefault="009E753A" w:rsidP="00586713">
                      <w:pPr>
                        <w:jc w:val="center"/>
                        <w:rPr>
                          <w:rFonts w:ascii="NTPreCursive" w:hAnsi="NTPreCursive"/>
                          <w:b/>
                          <w:sz w:val="40"/>
                          <w:u w:val="single"/>
                        </w:rPr>
                      </w:pPr>
                      <w:r>
                        <w:rPr>
                          <w:rFonts w:ascii="NTPreCursive" w:hAnsi="NTPreCursive"/>
                          <w:b/>
                          <w:sz w:val="40"/>
                          <w:u w:val="single"/>
                        </w:rPr>
                        <w:t>Autu</w:t>
                      </w:r>
                      <w:bookmarkStart w:id="1" w:name="_GoBack"/>
                      <w:bookmarkEnd w:id="1"/>
                      <w:r>
                        <w:rPr>
                          <w:rFonts w:ascii="NTPreCursive" w:hAnsi="NTPreCursive"/>
                          <w:b/>
                          <w:sz w:val="40"/>
                          <w:u w:val="single"/>
                        </w:rPr>
                        <w:t>mn 1</w:t>
                      </w:r>
                    </w:p>
                    <w:p w14:paraId="073CEE37" w14:textId="77777777" w:rsidR="00586713" w:rsidRPr="00586713" w:rsidRDefault="00A24704" w:rsidP="00586713">
                      <w:pPr>
                        <w:jc w:val="center"/>
                        <w:rPr>
                          <w:rFonts w:ascii="NTPreCursive" w:hAnsi="NTPreCursive"/>
                          <w:sz w:val="40"/>
                        </w:rPr>
                      </w:pPr>
                      <w:r>
                        <w:rPr>
                          <w:rFonts w:ascii="NTPreCursive" w:hAnsi="NTPreCursive"/>
                          <w:sz w:val="40"/>
                        </w:rPr>
                        <w:t>Year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165D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B651FC3" wp14:editId="4BED383C">
                <wp:simplePos x="0" y="0"/>
                <wp:positionH relativeFrom="column">
                  <wp:posOffset>835025</wp:posOffset>
                </wp:positionH>
                <wp:positionV relativeFrom="paragraph">
                  <wp:posOffset>2515870</wp:posOffset>
                </wp:positionV>
                <wp:extent cx="2078182" cy="2161309"/>
                <wp:effectExtent l="19050" t="19050" r="17780" b="1079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182" cy="216130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oval w14:anchorId="0A23B315" id="Oval 14" o:spid="_x0000_s1026" style="position:absolute;margin-left:65.75pt;margin-top:198.1pt;width:163.65pt;height:170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" fillcolor="white [3212]" strokecolor="#1f3763 [1604]" strokeweight="2.25pt">
                <v:stroke joinstyle="miter"/>
              </v:oval>
            </w:pict>
          </mc:Fallback>
        </mc:AlternateContent>
      </w:r>
      <w:r w:rsidR="001C16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ACBE56" wp14:editId="6E0EA69B">
                <wp:simplePos x="0" y="0"/>
                <wp:positionH relativeFrom="column">
                  <wp:posOffset>2850078</wp:posOffset>
                </wp:positionH>
                <wp:positionV relativeFrom="paragraph">
                  <wp:posOffset>1625436</wp:posOffset>
                </wp:positionV>
                <wp:extent cx="558140" cy="284736"/>
                <wp:effectExtent l="0" t="0" r="33020" b="2032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8140" cy="284736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7E96BBD7" id="Straight Connector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4pt,128pt" to="268.35pt,15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" strokecolor="#4472c4 [3204]" strokeweight="1.5pt">
                <v:stroke joinstyle="miter"/>
              </v:line>
            </w:pict>
          </mc:Fallback>
        </mc:AlternateContent>
      </w:r>
      <w:r w:rsidR="001C16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1A8AF2" wp14:editId="6C514718">
                <wp:simplePos x="0" y="0"/>
                <wp:positionH relativeFrom="column">
                  <wp:posOffset>5225143</wp:posOffset>
                </wp:positionH>
                <wp:positionV relativeFrom="paragraph">
                  <wp:posOffset>2860470</wp:posOffset>
                </wp:positionV>
                <wp:extent cx="700281" cy="381008"/>
                <wp:effectExtent l="0" t="0" r="241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0281" cy="381008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67CE830B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1.45pt,225.25pt" to="466.6pt,25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" strokecolor="#4472c4 [3204]" strokeweight="1.5pt">
                <v:stroke joinstyle="miter"/>
              </v:line>
            </w:pict>
          </mc:Fallback>
        </mc:AlternateContent>
      </w:r>
      <w:r w:rsidR="001C16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521541D" wp14:editId="6AA4A1B1">
                <wp:simplePos x="0" y="0"/>
                <wp:positionH relativeFrom="column">
                  <wp:posOffset>2885703</wp:posOffset>
                </wp:positionH>
                <wp:positionV relativeFrom="paragraph">
                  <wp:posOffset>2896095</wp:posOffset>
                </wp:positionV>
                <wp:extent cx="617517" cy="462032"/>
                <wp:effectExtent l="0" t="0" r="30480" b="3365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7517" cy="462032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17BCD5EA" id="Straight Connector 6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7.2pt,228.05pt" to="275.8pt,26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" strokecolor="#4472c4 [3204]" strokeweight="1.5pt">
                <v:stroke joinstyle="miter"/>
              </v:line>
            </w:pict>
          </mc:Fallback>
        </mc:AlternateContent>
      </w:r>
      <w:r w:rsidR="001C16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DBF63E" wp14:editId="3982746D">
                <wp:simplePos x="0" y="0"/>
                <wp:positionH relativeFrom="column">
                  <wp:posOffset>3241964</wp:posOffset>
                </wp:positionH>
                <wp:positionV relativeFrom="paragraph">
                  <wp:posOffset>1589809</wp:posOffset>
                </wp:positionV>
                <wp:extent cx="2172970" cy="1531917"/>
                <wp:effectExtent l="19050" t="19050" r="17780" b="1143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2970" cy="1531917"/>
                        </a:xfrm>
                        <a:prstGeom prst="ellipse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oval w14:anchorId="778FE4FF" id="Oval 1" o:spid="_x0000_s1026" style="position:absolute;margin-left:255.25pt;margin-top:125.2pt;width:171.1pt;height:120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" fillcolor="white [3201]" strokecolor="#ffc000 [3207]" strokeweight="3pt">
                <v:stroke joinstyle="miter"/>
              </v:oval>
            </w:pict>
          </mc:Fallback>
        </mc:AlternateContent>
      </w:r>
      <w:r w:rsidR="001C16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B95383" wp14:editId="4CC5A13B">
                <wp:simplePos x="0" y="0"/>
                <wp:positionH relativeFrom="column">
                  <wp:posOffset>4393425</wp:posOffset>
                </wp:positionH>
                <wp:positionV relativeFrom="paragraph">
                  <wp:posOffset>959180</wp:posOffset>
                </wp:positionV>
                <wp:extent cx="0" cy="630068"/>
                <wp:effectExtent l="0" t="0" r="38100" b="1778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630068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497612D8" id="Straight Connector 2" o:spid="_x0000_s1026" style="position:absolute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5.95pt,75.55pt" to="345.95pt,1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" strokecolor="#4472c4 [3204]" strokeweight="1.5pt">
                <v:stroke joinstyle="miter"/>
              </v:line>
            </w:pict>
          </mc:Fallback>
        </mc:AlternateContent>
      </w:r>
    </w:p>
    <w:sectPr w:rsidR="00947418" w:rsidSect="00D84277">
      <w:pgSz w:w="16838" w:h="11906" w:orient="landscape"/>
      <w:pgMar w:top="1440" w:right="1440" w:bottom="1440" w:left="1440" w:header="708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9C05AD" w14:textId="77777777" w:rsidR="005B2756" w:rsidRDefault="005B2756" w:rsidP="00D84277">
      <w:pPr>
        <w:spacing w:after="0" w:line="240" w:lineRule="auto"/>
      </w:pPr>
      <w:r>
        <w:separator/>
      </w:r>
    </w:p>
  </w:endnote>
  <w:endnote w:type="continuationSeparator" w:id="0">
    <w:p w14:paraId="718F9890" w14:textId="77777777" w:rsidR="005B2756" w:rsidRDefault="005B2756" w:rsidP="00D84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TPreCursive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3953C4" w14:textId="77777777" w:rsidR="005B2756" w:rsidRDefault="005B2756" w:rsidP="00D84277">
      <w:pPr>
        <w:spacing w:after="0" w:line="240" w:lineRule="auto"/>
      </w:pPr>
      <w:r>
        <w:separator/>
      </w:r>
    </w:p>
  </w:footnote>
  <w:footnote w:type="continuationSeparator" w:id="0">
    <w:p w14:paraId="45046212" w14:textId="77777777" w:rsidR="005B2756" w:rsidRDefault="005B2756" w:rsidP="00D842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475BC"/>
    <w:multiLevelType w:val="hybridMultilevel"/>
    <w:tmpl w:val="11E6E81A"/>
    <w:lvl w:ilvl="0" w:tplc="BDAAD7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E6E15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1238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6049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7028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652BF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2245F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CEADC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8CB2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CD04BA1"/>
    <w:multiLevelType w:val="hybridMultilevel"/>
    <w:tmpl w:val="4FE439D6"/>
    <w:lvl w:ilvl="0" w:tplc="397EE7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DC8B7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05421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304AA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34E40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5018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7D261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06008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F2EE6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124512E9"/>
    <w:multiLevelType w:val="hybridMultilevel"/>
    <w:tmpl w:val="628E80C8"/>
    <w:lvl w:ilvl="0" w:tplc="0B9A92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DA299C"/>
    <w:multiLevelType w:val="hybridMultilevel"/>
    <w:tmpl w:val="A7CA5B6A"/>
    <w:lvl w:ilvl="0" w:tplc="AB0EE3F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FC7567"/>
    <w:multiLevelType w:val="hybridMultilevel"/>
    <w:tmpl w:val="991AFD6A"/>
    <w:lvl w:ilvl="0" w:tplc="5DC482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5AEA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1A42F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404D7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3650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1D0A3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A826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8324A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AB2A7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280B7472"/>
    <w:multiLevelType w:val="hybridMultilevel"/>
    <w:tmpl w:val="FEC457E2"/>
    <w:lvl w:ilvl="0" w:tplc="E2F8D8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NTPreCursive" w:hAnsi="NTPreCursive" w:hint="default"/>
      </w:rPr>
    </w:lvl>
    <w:lvl w:ilvl="1" w:tplc="2E9EBC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NTPreCursive" w:hAnsi="NTPreCursive" w:hint="default"/>
      </w:rPr>
    </w:lvl>
    <w:lvl w:ilvl="2" w:tplc="E1AE7B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NTPreCursive" w:hAnsi="NTPreCursive" w:hint="default"/>
      </w:rPr>
    </w:lvl>
    <w:lvl w:ilvl="3" w:tplc="9510EF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NTPreCursive" w:hAnsi="NTPreCursive" w:hint="default"/>
      </w:rPr>
    </w:lvl>
    <w:lvl w:ilvl="4" w:tplc="7CC636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NTPreCursive" w:hAnsi="NTPreCursive" w:hint="default"/>
      </w:rPr>
    </w:lvl>
    <w:lvl w:ilvl="5" w:tplc="F21C9D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NTPreCursive" w:hAnsi="NTPreCursive" w:hint="default"/>
      </w:rPr>
    </w:lvl>
    <w:lvl w:ilvl="6" w:tplc="D5580D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NTPreCursive" w:hAnsi="NTPreCursive" w:hint="default"/>
      </w:rPr>
    </w:lvl>
    <w:lvl w:ilvl="7" w:tplc="64B4E1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NTPreCursive" w:hAnsi="NTPreCursive" w:hint="default"/>
      </w:rPr>
    </w:lvl>
    <w:lvl w:ilvl="8" w:tplc="43822D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NTPreCursive" w:hAnsi="NTPreCursive" w:hint="default"/>
      </w:rPr>
    </w:lvl>
  </w:abstractNum>
  <w:abstractNum w:abstractNumId="6" w15:restartNumberingAfterBreak="0">
    <w:nsid w:val="2D781323"/>
    <w:multiLevelType w:val="hybridMultilevel"/>
    <w:tmpl w:val="C2A4C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4334FD"/>
    <w:multiLevelType w:val="hybridMultilevel"/>
    <w:tmpl w:val="1AA48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4721B7"/>
    <w:multiLevelType w:val="hybridMultilevel"/>
    <w:tmpl w:val="3BCE988E"/>
    <w:lvl w:ilvl="0" w:tplc="FD5E9C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B2C3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0206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A40EC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8E45C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5F82D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30FE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5C0E9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818AA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440E1974"/>
    <w:multiLevelType w:val="hybridMultilevel"/>
    <w:tmpl w:val="44FE2598"/>
    <w:lvl w:ilvl="0" w:tplc="550875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616A59"/>
    <w:multiLevelType w:val="hybridMultilevel"/>
    <w:tmpl w:val="3DD0D242"/>
    <w:lvl w:ilvl="0" w:tplc="AB0EE3F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976D16"/>
    <w:multiLevelType w:val="hybridMultilevel"/>
    <w:tmpl w:val="0896ACC2"/>
    <w:lvl w:ilvl="0" w:tplc="550875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69392D"/>
    <w:multiLevelType w:val="hybridMultilevel"/>
    <w:tmpl w:val="4FD036FC"/>
    <w:lvl w:ilvl="0" w:tplc="AB0EE3F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4131A3"/>
    <w:multiLevelType w:val="hybridMultilevel"/>
    <w:tmpl w:val="E0E40C64"/>
    <w:lvl w:ilvl="0" w:tplc="0B74CFC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D9607F"/>
    <w:multiLevelType w:val="multilevel"/>
    <w:tmpl w:val="69B4A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51A601A"/>
    <w:multiLevelType w:val="hybridMultilevel"/>
    <w:tmpl w:val="38187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4645E7"/>
    <w:multiLevelType w:val="hybridMultilevel"/>
    <w:tmpl w:val="C9289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2E629D"/>
    <w:multiLevelType w:val="hybridMultilevel"/>
    <w:tmpl w:val="E7C63D48"/>
    <w:lvl w:ilvl="0" w:tplc="62609A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2F60A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8FEF1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3FA5E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7A8C3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A4C1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BF23B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4844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9A1B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7D6A2325"/>
    <w:multiLevelType w:val="hybridMultilevel"/>
    <w:tmpl w:val="CAF0E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B70A28"/>
    <w:multiLevelType w:val="hybridMultilevel"/>
    <w:tmpl w:val="05C25AF2"/>
    <w:lvl w:ilvl="0" w:tplc="CBA4CA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7"/>
  </w:num>
  <w:num w:numId="4">
    <w:abstractNumId w:val="6"/>
  </w:num>
  <w:num w:numId="5">
    <w:abstractNumId w:val="2"/>
  </w:num>
  <w:num w:numId="6">
    <w:abstractNumId w:val="1"/>
  </w:num>
  <w:num w:numId="7">
    <w:abstractNumId w:val="15"/>
  </w:num>
  <w:num w:numId="8">
    <w:abstractNumId w:val="7"/>
  </w:num>
  <w:num w:numId="9">
    <w:abstractNumId w:val="18"/>
  </w:num>
  <w:num w:numId="10">
    <w:abstractNumId w:val="16"/>
  </w:num>
  <w:num w:numId="11">
    <w:abstractNumId w:val="3"/>
  </w:num>
  <w:num w:numId="12">
    <w:abstractNumId w:val="10"/>
  </w:num>
  <w:num w:numId="13">
    <w:abstractNumId w:val="14"/>
  </w:num>
  <w:num w:numId="14">
    <w:abstractNumId w:val="12"/>
  </w:num>
  <w:num w:numId="15">
    <w:abstractNumId w:val="11"/>
  </w:num>
  <w:num w:numId="16">
    <w:abstractNumId w:val="9"/>
  </w:num>
  <w:num w:numId="17">
    <w:abstractNumId w:val="0"/>
  </w:num>
  <w:num w:numId="18">
    <w:abstractNumId w:val="5"/>
  </w:num>
  <w:num w:numId="19">
    <w:abstractNumId w:val="13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6CE"/>
    <w:rsid w:val="000202D3"/>
    <w:rsid w:val="00022923"/>
    <w:rsid w:val="00026AB5"/>
    <w:rsid w:val="000E1107"/>
    <w:rsid w:val="0011303A"/>
    <w:rsid w:val="00122F26"/>
    <w:rsid w:val="001C16CE"/>
    <w:rsid w:val="00277F24"/>
    <w:rsid w:val="002A7A57"/>
    <w:rsid w:val="002F4DC4"/>
    <w:rsid w:val="00317223"/>
    <w:rsid w:val="00407E93"/>
    <w:rsid w:val="00455ADD"/>
    <w:rsid w:val="004779D6"/>
    <w:rsid w:val="00510748"/>
    <w:rsid w:val="00586713"/>
    <w:rsid w:val="005A2161"/>
    <w:rsid w:val="005B2756"/>
    <w:rsid w:val="005D3FEB"/>
    <w:rsid w:val="0066451E"/>
    <w:rsid w:val="00665FE2"/>
    <w:rsid w:val="006B250F"/>
    <w:rsid w:val="00764448"/>
    <w:rsid w:val="00766955"/>
    <w:rsid w:val="00825B8F"/>
    <w:rsid w:val="008353B8"/>
    <w:rsid w:val="008D5399"/>
    <w:rsid w:val="0092274C"/>
    <w:rsid w:val="00947418"/>
    <w:rsid w:val="009E753A"/>
    <w:rsid w:val="00A24704"/>
    <w:rsid w:val="00AA516E"/>
    <w:rsid w:val="00B10F23"/>
    <w:rsid w:val="00BF33E4"/>
    <w:rsid w:val="00CC5EFB"/>
    <w:rsid w:val="00D01B0E"/>
    <w:rsid w:val="00D84277"/>
    <w:rsid w:val="00DB6394"/>
    <w:rsid w:val="00E165D9"/>
    <w:rsid w:val="00E9476B"/>
    <w:rsid w:val="00EB725C"/>
    <w:rsid w:val="00F125B6"/>
    <w:rsid w:val="00F3347D"/>
    <w:rsid w:val="00FB5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3520E"/>
  <w15:chartTrackingRefBased/>
  <w15:docId w15:val="{D284AD0F-E402-4D2F-BABE-7CAD6BAE9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42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4277"/>
  </w:style>
  <w:style w:type="paragraph" w:styleId="Footer">
    <w:name w:val="footer"/>
    <w:basedOn w:val="Normal"/>
    <w:link w:val="FooterChar"/>
    <w:uiPriority w:val="99"/>
    <w:unhideWhenUsed/>
    <w:rsid w:val="00D842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4277"/>
  </w:style>
  <w:style w:type="paragraph" w:styleId="ListParagraph">
    <w:name w:val="List Paragraph"/>
    <w:basedOn w:val="Normal"/>
    <w:uiPriority w:val="34"/>
    <w:qFormat/>
    <w:rsid w:val="00766955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9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9054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73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80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43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829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316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25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698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3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6398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63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051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3706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80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42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7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1301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13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86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09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5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7872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44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55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66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415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5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8FA6F4449E394E9F0505219AC3FE1C" ma:contentTypeVersion="39" ma:contentTypeDescription="Create a new document." ma:contentTypeScope="" ma:versionID="25839d9b57c3c4ff6b2d2b9a4af31064">
  <xsd:schema xmlns:xsd="http://www.w3.org/2001/XMLSchema" xmlns:xs="http://www.w3.org/2001/XMLSchema" xmlns:p="http://schemas.microsoft.com/office/2006/metadata/properties" xmlns:ns3="6cd33b2f-aea6-4d96-b456-b4140df5e62a" xmlns:ns4="580c120d-f27d-445b-9d4c-1e6bf3f8cc3f" targetNamespace="http://schemas.microsoft.com/office/2006/metadata/properties" ma:root="true" ma:fieldsID="0d6f21ac1009075d2001c7688cd4a4c4" ns3:_="" ns4:_="">
    <xsd:import namespace="6cd33b2f-aea6-4d96-b456-b4140df5e62a"/>
    <xsd:import namespace="580c120d-f27d-445b-9d4c-1e6bf3f8cc3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d33b2f-aea6-4d96-b456-b4140df5e6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msChannelId" ma:index="15" nillable="true" ma:displayName="Teams Channel Id" ma:internalName="TeamsChannelId">
      <xsd:simpleType>
        <xsd:restriction base="dms:Text"/>
      </xsd:simpleType>
    </xsd:element>
    <xsd:element name="Owner" ma:index="1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7" nillable="true" ma:displayName="Math Settings" ma:internalName="Math_Settings">
      <xsd:simpleType>
        <xsd:restriction base="dms:Text"/>
      </xsd:simpleType>
    </xsd:element>
    <xsd:element name="DefaultSectionNames" ma:index="1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9" nillable="true" ma:displayName="Is Collaboration Space Locked" ma:internalName="Is_Collaboration_Space_Locked">
      <xsd:simpleType>
        <xsd:restriction base="dms:Boolean"/>
      </xsd:simpleType>
    </xsd:element>
    <xsd:element name="IsNotebookLocked" ma:index="30" nillable="true" ma:displayName="Is Notebook Locked" ma:internalName="IsNotebookLocked">
      <xsd:simpleType>
        <xsd:restriction base="dms:Boolean"/>
      </xsd:simpleType>
    </xsd:element>
    <xsd:element name="Teams_Channel_Section_Location" ma:index="31" nillable="true" ma:displayName="Teams Channel Section Location" ma:internalName="Teams_Channel_Section_Location">
      <xsd:simpleType>
        <xsd:restriction base="dms:Text"/>
      </xsd:simpleType>
    </xsd:element>
    <xsd:element name="MediaServiceAutoTags" ma:index="35" nillable="true" ma:displayName="Tags" ma:internalName="MediaServiceAutoTags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40" nillable="true" ma:displayName="_activity" ma:hidden="true" ma:internalName="_activity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4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4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4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0c120d-f27d-445b-9d4c-1e6bf3f8cc3f" elementFormDefault="qualified">
    <xsd:import namespace="http://schemas.microsoft.com/office/2006/documentManagement/types"/>
    <xsd:import namespace="http://schemas.microsoft.com/office/infopath/2007/PartnerControls"/>
    <xsd:element name="SharedWithUsers" ma:index="3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3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6cd33b2f-aea6-4d96-b456-b4140df5e62a" xsi:nil="true"/>
    <Has_Teacher_Only_SectionGroup xmlns="6cd33b2f-aea6-4d96-b456-b4140df5e62a" xsi:nil="true"/>
    <AppVersion xmlns="6cd33b2f-aea6-4d96-b456-b4140df5e62a" xsi:nil="true"/>
    <Teachers xmlns="6cd33b2f-aea6-4d96-b456-b4140df5e62a">
      <UserInfo>
        <DisplayName/>
        <AccountId xsi:nil="true"/>
        <AccountType/>
      </UserInfo>
    </Teachers>
    <Self_Registration_Enabled xmlns="6cd33b2f-aea6-4d96-b456-b4140df5e62a" xsi:nil="true"/>
    <Is_Collaboration_Space_Locked xmlns="6cd33b2f-aea6-4d96-b456-b4140df5e62a" xsi:nil="true"/>
    <Teams_Channel_Section_Location xmlns="6cd33b2f-aea6-4d96-b456-b4140df5e62a" xsi:nil="true"/>
    <TeamsChannelId xmlns="6cd33b2f-aea6-4d96-b456-b4140df5e62a" xsi:nil="true"/>
    <CultureName xmlns="6cd33b2f-aea6-4d96-b456-b4140df5e62a" xsi:nil="true"/>
    <DefaultSectionNames xmlns="6cd33b2f-aea6-4d96-b456-b4140df5e62a" xsi:nil="true"/>
    <_activity xmlns="6cd33b2f-aea6-4d96-b456-b4140df5e62a" xsi:nil="true"/>
    <Invited_Teachers xmlns="6cd33b2f-aea6-4d96-b456-b4140df5e62a" xsi:nil="true"/>
    <Invited_Students xmlns="6cd33b2f-aea6-4d96-b456-b4140df5e62a" xsi:nil="true"/>
    <IsNotebookLocked xmlns="6cd33b2f-aea6-4d96-b456-b4140df5e62a" xsi:nil="true"/>
    <FolderType xmlns="6cd33b2f-aea6-4d96-b456-b4140df5e62a" xsi:nil="true"/>
    <Students xmlns="6cd33b2f-aea6-4d96-b456-b4140df5e62a">
      <UserInfo>
        <DisplayName/>
        <AccountId xsi:nil="true"/>
        <AccountType/>
      </UserInfo>
    </Students>
    <Templates xmlns="6cd33b2f-aea6-4d96-b456-b4140df5e62a" xsi:nil="true"/>
    <Owner xmlns="6cd33b2f-aea6-4d96-b456-b4140df5e62a">
      <UserInfo>
        <DisplayName/>
        <AccountId xsi:nil="true"/>
        <AccountType/>
      </UserInfo>
    </Owner>
    <Student_Groups xmlns="6cd33b2f-aea6-4d96-b456-b4140df5e62a">
      <UserInfo>
        <DisplayName/>
        <AccountId xsi:nil="true"/>
        <AccountType/>
      </UserInfo>
    </Student_Groups>
    <Distribution_Groups xmlns="6cd33b2f-aea6-4d96-b456-b4140df5e62a" xsi:nil="true"/>
    <Math_Settings xmlns="6cd33b2f-aea6-4d96-b456-b4140df5e62a" xsi:nil="true"/>
    <LMS_Mappings xmlns="6cd33b2f-aea6-4d96-b456-b4140df5e62a" xsi:nil="true"/>
  </documentManagement>
</p:properties>
</file>

<file path=customXml/itemProps1.xml><?xml version="1.0" encoding="utf-8"?>
<ds:datastoreItem xmlns:ds="http://schemas.openxmlformats.org/officeDocument/2006/customXml" ds:itemID="{C2D1B230-96BC-4D73-9D40-88CA4A79A0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d33b2f-aea6-4d96-b456-b4140df5e62a"/>
    <ds:schemaRef ds:uri="580c120d-f27d-445b-9d4c-1e6bf3f8cc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981FD7-569A-4239-8F65-5C71429BC9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8C84C7-5998-459E-A40C-DB8ECA8FBA97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6cd33b2f-aea6-4d96-b456-b4140df5e62a"/>
    <ds:schemaRef ds:uri="580c120d-f27d-445b-9d4c-1e6bf3f8cc3f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Phelan</dc:creator>
  <cp:keywords/>
  <dc:description/>
  <cp:lastModifiedBy>O'Mara, Louise</cp:lastModifiedBy>
  <cp:revision>2</cp:revision>
  <cp:lastPrinted>2024-09-04T14:37:00Z</cp:lastPrinted>
  <dcterms:created xsi:type="dcterms:W3CDTF">2025-08-28T12:46:00Z</dcterms:created>
  <dcterms:modified xsi:type="dcterms:W3CDTF">2025-08-28T12:46:00Z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0x0101009D8FA6F4449E394E9F0505219AC3FE1C</vt:lpwstr>
  </property>
</Properties>
</file>